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C15" w:rsidRDefault="00DC1D97" w:rsidP="00DC1D97">
      <w:pPr>
        <w:jc w:val="right"/>
      </w:pPr>
      <w:r>
        <w:t>Утверждаю:</w:t>
      </w:r>
    </w:p>
    <w:p w:rsidR="00DC1D97" w:rsidRDefault="00DC1D97" w:rsidP="00DC1D97">
      <w:pPr>
        <w:jc w:val="right"/>
      </w:pPr>
      <w:r>
        <w:t>Директор проекта</w:t>
      </w:r>
    </w:p>
    <w:p w:rsidR="00DC1D97" w:rsidRDefault="00DC1D97" w:rsidP="00DC1D97">
      <w:pPr>
        <w:jc w:val="right"/>
      </w:pPr>
      <w:r>
        <w:t>«Строительство Рудника №8»</w:t>
      </w:r>
    </w:p>
    <w:p w:rsidR="00DC1D97" w:rsidRDefault="00DC1D97" w:rsidP="00DC1D97">
      <w:pPr>
        <w:jc w:val="right"/>
      </w:pPr>
      <w:r>
        <w:t xml:space="preserve">____________А.В. Михайловский </w:t>
      </w:r>
    </w:p>
    <w:p w:rsidR="00DC1D97" w:rsidRPr="0035792A" w:rsidRDefault="00DC1D97" w:rsidP="00DC1D97">
      <w:pPr>
        <w:jc w:val="right"/>
      </w:pPr>
    </w:p>
    <w:p w:rsidR="0002452D" w:rsidRDefault="0002452D" w:rsidP="009D143C">
      <w:pPr>
        <w:jc w:val="center"/>
        <w:rPr>
          <w:sz w:val="28"/>
          <w:szCs w:val="28"/>
        </w:rPr>
      </w:pPr>
      <w:r>
        <w:rPr>
          <w:sz w:val="28"/>
          <w:szCs w:val="28"/>
        </w:rPr>
        <w:t>Смета №1</w:t>
      </w:r>
    </w:p>
    <w:p w:rsidR="009D4C15" w:rsidRDefault="00644275" w:rsidP="009D143C">
      <w:pPr>
        <w:jc w:val="center"/>
        <w:rPr>
          <w:sz w:val="28"/>
          <w:szCs w:val="28"/>
        </w:rPr>
      </w:pPr>
      <w:r>
        <w:rPr>
          <w:sz w:val="28"/>
          <w:szCs w:val="28"/>
        </w:rPr>
        <w:t>на</w:t>
      </w:r>
      <w:r w:rsidR="009D4C15" w:rsidRPr="00327DD5">
        <w:rPr>
          <w:sz w:val="28"/>
          <w:szCs w:val="28"/>
        </w:rPr>
        <w:t xml:space="preserve"> разработк</w:t>
      </w:r>
      <w:r>
        <w:rPr>
          <w:sz w:val="28"/>
          <w:szCs w:val="28"/>
        </w:rPr>
        <w:t>у</w:t>
      </w:r>
      <w:r w:rsidR="009D4C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РД </w:t>
      </w:r>
      <w:r w:rsidR="009D4C15">
        <w:rPr>
          <w:sz w:val="28"/>
          <w:szCs w:val="28"/>
        </w:rPr>
        <w:t>подъемной установки</w:t>
      </w:r>
    </w:p>
    <w:p w:rsidR="009D4C15" w:rsidRDefault="005D37DD" w:rsidP="009D143C">
      <w:pPr>
        <w:jc w:val="center"/>
        <w:rPr>
          <w:sz w:val="28"/>
          <w:szCs w:val="28"/>
        </w:rPr>
      </w:pPr>
      <w:r>
        <w:rPr>
          <w:sz w:val="28"/>
          <w:szCs w:val="28"/>
        </w:rPr>
        <w:t>шахты</w:t>
      </w:r>
      <w:r w:rsidR="009D4C15" w:rsidRPr="0035792A">
        <w:rPr>
          <w:sz w:val="28"/>
          <w:szCs w:val="28"/>
        </w:rPr>
        <w:t xml:space="preserve"> 1</w:t>
      </w:r>
      <w:r w:rsidR="009D4C15">
        <w:rPr>
          <w:sz w:val="28"/>
          <w:szCs w:val="28"/>
        </w:rPr>
        <w:t>4В,</w:t>
      </w:r>
      <w:r w:rsidR="009D4C15" w:rsidRPr="0035792A">
        <w:rPr>
          <w:sz w:val="28"/>
          <w:szCs w:val="28"/>
        </w:rPr>
        <w:t xml:space="preserve"> рудника №</w:t>
      </w:r>
      <w:r w:rsidR="009D4C15">
        <w:rPr>
          <w:sz w:val="28"/>
          <w:szCs w:val="28"/>
        </w:rPr>
        <w:t>8</w:t>
      </w:r>
    </w:p>
    <w:p w:rsidR="009D4C15" w:rsidRPr="0035153E" w:rsidRDefault="009D4C15" w:rsidP="009D4C15">
      <w:pPr>
        <w:jc w:val="center"/>
      </w:pPr>
    </w:p>
    <w:tbl>
      <w:tblPr>
        <w:tblW w:w="10018" w:type="dxa"/>
        <w:jc w:val="center"/>
        <w:tblInd w:w="-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33"/>
        <w:gridCol w:w="901"/>
        <w:gridCol w:w="762"/>
        <w:gridCol w:w="1002"/>
        <w:gridCol w:w="1002"/>
        <w:gridCol w:w="906"/>
        <w:gridCol w:w="835"/>
        <w:gridCol w:w="1002"/>
        <w:gridCol w:w="1575"/>
      </w:tblGrid>
      <w:tr w:rsidR="009D4C15" w:rsidRPr="00FF7A79" w:rsidTr="00086D49">
        <w:trPr>
          <w:trHeight w:val="629"/>
          <w:jc w:val="center"/>
        </w:trPr>
        <w:tc>
          <w:tcPr>
            <w:tcW w:w="2033" w:type="dxa"/>
            <w:vMerge w:val="restart"/>
          </w:tcPr>
          <w:p w:rsidR="009D4C15" w:rsidRPr="00FF7A79" w:rsidRDefault="009D4C15" w:rsidP="00086D49">
            <w:pPr>
              <w:ind w:left="57" w:right="57"/>
              <w:jc w:val="center"/>
            </w:pPr>
          </w:p>
          <w:p w:rsidR="009D4C15" w:rsidRPr="00FF7A79" w:rsidRDefault="00644275" w:rsidP="00644275">
            <w:pPr>
              <w:ind w:left="57" w:right="57"/>
              <w:jc w:val="center"/>
            </w:pPr>
            <w:r>
              <w:t>Наименование</w:t>
            </w:r>
            <w:r w:rsidR="009D4C15" w:rsidRPr="00FF7A79">
              <w:t xml:space="preserve"> </w:t>
            </w:r>
            <w:r>
              <w:t>объекта</w:t>
            </w:r>
          </w:p>
        </w:tc>
        <w:tc>
          <w:tcPr>
            <w:tcW w:w="2665" w:type="dxa"/>
            <w:gridSpan w:val="3"/>
          </w:tcPr>
          <w:p w:rsidR="009D4C15" w:rsidRPr="00FF7A79" w:rsidRDefault="009D4C15" w:rsidP="00086D49">
            <w:pPr>
              <w:ind w:left="57" w:right="57"/>
              <w:jc w:val="center"/>
            </w:pPr>
            <w:r w:rsidRPr="00FF7A79">
              <w:t xml:space="preserve">В ценах </w:t>
            </w:r>
            <w:r>
              <w:t xml:space="preserve"> 2000г.,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  <w:p w:rsidR="009D4C15" w:rsidRPr="00FF7A79" w:rsidRDefault="009D4C15" w:rsidP="00086D49">
            <w:pPr>
              <w:ind w:left="57" w:right="57"/>
              <w:jc w:val="center"/>
            </w:pPr>
          </w:p>
        </w:tc>
        <w:tc>
          <w:tcPr>
            <w:tcW w:w="1002" w:type="dxa"/>
            <w:vMerge w:val="restart"/>
            <w:vAlign w:val="center"/>
          </w:tcPr>
          <w:p w:rsidR="009D4C15" w:rsidRDefault="009D4C15" w:rsidP="00086D49">
            <w:pPr>
              <w:ind w:left="57" w:right="57"/>
              <w:jc w:val="center"/>
            </w:pPr>
            <w:r w:rsidRPr="00FF7A79">
              <w:t>Всего</w:t>
            </w:r>
          </w:p>
          <w:p w:rsidR="009D4C15" w:rsidRPr="00FF7A79" w:rsidRDefault="009D4C15" w:rsidP="00086D49">
            <w:pPr>
              <w:ind w:left="57" w:right="57"/>
              <w:jc w:val="center"/>
            </w:pPr>
            <w:r>
              <w:t>2001г.</w:t>
            </w:r>
          </w:p>
        </w:tc>
        <w:tc>
          <w:tcPr>
            <w:tcW w:w="2743" w:type="dxa"/>
            <w:gridSpan w:val="3"/>
            <w:tcBorders>
              <w:bottom w:val="single" w:sz="4" w:space="0" w:color="auto"/>
            </w:tcBorders>
          </w:tcPr>
          <w:p w:rsidR="009D4C15" w:rsidRPr="00FF7A79" w:rsidRDefault="009D4C15" w:rsidP="00086D49">
            <w:pPr>
              <w:ind w:left="57" w:right="57"/>
              <w:jc w:val="center"/>
            </w:pPr>
            <w:r w:rsidRPr="00FF7A79">
              <w:t>В ценах</w:t>
            </w:r>
            <w:r>
              <w:t xml:space="preserve"> на 01.01.2001г.,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1575" w:type="dxa"/>
            <w:vMerge w:val="restart"/>
            <w:vAlign w:val="center"/>
          </w:tcPr>
          <w:p w:rsidR="009D4C15" w:rsidRDefault="009D4C15" w:rsidP="00086D49">
            <w:pPr>
              <w:ind w:left="57" w:right="57"/>
              <w:jc w:val="center"/>
            </w:pPr>
            <w:r>
              <w:t>Всего</w:t>
            </w:r>
          </w:p>
          <w:p w:rsidR="009D4C15" w:rsidRDefault="009D4C15" w:rsidP="00086D49">
            <w:pPr>
              <w:ind w:left="57" w:right="57"/>
              <w:jc w:val="center"/>
            </w:pPr>
            <w:r>
              <w:t>на 01.01.2001г.</w:t>
            </w:r>
          </w:p>
          <w:p w:rsidR="009D4C15" w:rsidRPr="00FF7A79" w:rsidRDefault="009D4C15" w:rsidP="00086D49">
            <w:pPr>
              <w:ind w:left="57" w:right="57"/>
              <w:jc w:val="center"/>
            </w:pP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</w:tr>
      <w:tr w:rsidR="009D4C15" w:rsidRPr="00FF7A79" w:rsidTr="00086D49">
        <w:trPr>
          <w:trHeight w:val="585"/>
          <w:jc w:val="center"/>
        </w:trPr>
        <w:tc>
          <w:tcPr>
            <w:tcW w:w="2033" w:type="dxa"/>
            <w:vMerge/>
            <w:tcBorders>
              <w:bottom w:val="single" w:sz="4" w:space="0" w:color="auto"/>
            </w:tcBorders>
          </w:tcPr>
          <w:p w:rsidR="009D4C15" w:rsidRPr="00FF7A79" w:rsidRDefault="009D4C15" w:rsidP="00086D49">
            <w:pPr>
              <w:ind w:left="-57" w:right="-57"/>
              <w:jc w:val="center"/>
            </w:pPr>
          </w:p>
        </w:tc>
        <w:tc>
          <w:tcPr>
            <w:tcW w:w="901" w:type="dxa"/>
            <w:vAlign w:val="center"/>
          </w:tcPr>
          <w:p w:rsidR="009D4C15" w:rsidRPr="00FF7A79" w:rsidRDefault="009D4C15" w:rsidP="00086D49">
            <w:pPr>
              <w:ind w:left="-57" w:right="-57"/>
              <w:jc w:val="center"/>
            </w:pPr>
            <w:r w:rsidRPr="00FF7A79">
              <w:t>Строит.</w:t>
            </w:r>
          </w:p>
        </w:tc>
        <w:tc>
          <w:tcPr>
            <w:tcW w:w="762" w:type="dxa"/>
            <w:vAlign w:val="center"/>
          </w:tcPr>
          <w:p w:rsidR="009D4C15" w:rsidRPr="00FF7A79" w:rsidRDefault="009D4C15" w:rsidP="00086D49">
            <w:pPr>
              <w:ind w:left="-57" w:right="-57"/>
              <w:jc w:val="center"/>
            </w:pPr>
            <w:proofErr w:type="spellStart"/>
            <w:r w:rsidRPr="00FF7A79">
              <w:t>Монт</w:t>
            </w:r>
            <w:proofErr w:type="spellEnd"/>
            <w:r w:rsidRPr="00FF7A79">
              <w:t>.</w:t>
            </w:r>
          </w:p>
        </w:tc>
        <w:tc>
          <w:tcPr>
            <w:tcW w:w="1002" w:type="dxa"/>
            <w:vAlign w:val="center"/>
          </w:tcPr>
          <w:p w:rsidR="009D4C15" w:rsidRPr="00FF7A79" w:rsidRDefault="009D4C15" w:rsidP="00086D49">
            <w:pPr>
              <w:ind w:left="-57" w:right="-57"/>
              <w:jc w:val="center"/>
            </w:pPr>
            <w:proofErr w:type="spellStart"/>
            <w:r w:rsidRPr="00FF7A79">
              <w:t>Оборуд</w:t>
            </w:r>
            <w:proofErr w:type="spellEnd"/>
            <w:r w:rsidRPr="00FF7A79">
              <w:t>.</w:t>
            </w:r>
          </w:p>
        </w:tc>
        <w:tc>
          <w:tcPr>
            <w:tcW w:w="1002" w:type="dxa"/>
            <w:vMerge/>
            <w:tcBorders>
              <w:bottom w:val="single" w:sz="4" w:space="0" w:color="auto"/>
            </w:tcBorders>
            <w:vAlign w:val="center"/>
          </w:tcPr>
          <w:p w:rsidR="009D4C15" w:rsidRPr="00FF7A79" w:rsidRDefault="009D4C15" w:rsidP="00086D49">
            <w:pPr>
              <w:ind w:left="-57" w:right="-57"/>
              <w:jc w:val="center"/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9D4C15" w:rsidRPr="00FF7A79" w:rsidRDefault="009D4C15" w:rsidP="00086D49">
            <w:pPr>
              <w:ind w:left="-57" w:right="-57"/>
            </w:pPr>
            <w:r w:rsidRPr="00FF7A79">
              <w:t>Строит.</w:t>
            </w:r>
          </w:p>
          <w:p w:rsidR="009D4C15" w:rsidRPr="00FF7A79" w:rsidRDefault="009D4C15" w:rsidP="00086D49">
            <w:pPr>
              <w:ind w:left="-57" w:right="-57"/>
            </w:pPr>
            <w:r w:rsidRPr="00FF7A79">
              <w:t>К=</w:t>
            </w:r>
            <w:r>
              <w:t>1,38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9D4C15" w:rsidRPr="00FF7A79" w:rsidRDefault="009D4C15" w:rsidP="00086D49">
            <w:pPr>
              <w:ind w:left="-57" w:right="-57"/>
            </w:pPr>
            <w:proofErr w:type="spellStart"/>
            <w:r w:rsidRPr="00FF7A79">
              <w:t>Монт</w:t>
            </w:r>
            <w:proofErr w:type="spellEnd"/>
            <w:r w:rsidRPr="00FF7A79">
              <w:t>.</w:t>
            </w:r>
          </w:p>
          <w:p w:rsidR="009D4C15" w:rsidRPr="00FF7A79" w:rsidRDefault="009D4C15" w:rsidP="00086D49">
            <w:pPr>
              <w:ind w:left="-57" w:right="-57"/>
            </w:pPr>
            <w:r w:rsidRPr="00FF7A79">
              <w:t>К=</w:t>
            </w:r>
            <w:r>
              <w:t>1,38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:rsidR="009D4C15" w:rsidRPr="00FF7A79" w:rsidRDefault="009D4C15" w:rsidP="00086D49">
            <w:pPr>
              <w:ind w:left="-57" w:right="-57"/>
            </w:pPr>
            <w:proofErr w:type="spellStart"/>
            <w:r w:rsidRPr="00FF7A79">
              <w:t>Оборуд</w:t>
            </w:r>
            <w:proofErr w:type="spellEnd"/>
          </w:p>
          <w:p w:rsidR="009D4C15" w:rsidRPr="00FF7A79" w:rsidRDefault="009D4C15" w:rsidP="00086D49">
            <w:pPr>
              <w:ind w:left="-57" w:right="-57"/>
            </w:pPr>
            <w:r w:rsidRPr="00FF7A79">
              <w:t>К=</w:t>
            </w:r>
            <w:r>
              <w:t>1,38</w:t>
            </w:r>
          </w:p>
        </w:tc>
        <w:tc>
          <w:tcPr>
            <w:tcW w:w="1575" w:type="dxa"/>
            <w:vMerge/>
            <w:tcBorders>
              <w:bottom w:val="single" w:sz="4" w:space="0" w:color="auto"/>
            </w:tcBorders>
          </w:tcPr>
          <w:p w:rsidR="009D4C15" w:rsidRPr="00FF7A79" w:rsidRDefault="009D4C15" w:rsidP="00086D49">
            <w:pPr>
              <w:ind w:left="-57" w:right="-57"/>
              <w:jc w:val="center"/>
            </w:pPr>
          </w:p>
        </w:tc>
      </w:tr>
      <w:tr w:rsidR="009D4C15" w:rsidRPr="00FF7A79" w:rsidTr="00086D49">
        <w:trPr>
          <w:jc w:val="center"/>
        </w:trPr>
        <w:tc>
          <w:tcPr>
            <w:tcW w:w="2033" w:type="dxa"/>
          </w:tcPr>
          <w:p w:rsidR="009D4C15" w:rsidRPr="00FF7A79" w:rsidRDefault="009D4C15" w:rsidP="00086D49">
            <w:pPr>
              <w:ind w:left="-57" w:right="-57"/>
            </w:pPr>
            <w:r>
              <w:t>Подъемная установка шх.14В</w:t>
            </w:r>
          </w:p>
        </w:tc>
        <w:tc>
          <w:tcPr>
            <w:tcW w:w="901" w:type="dxa"/>
            <w:vAlign w:val="center"/>
          </w:tcPr>
          <w:p w:rsidR="009D4C15" w:rsidRPr="00FF7A79" w:rsidRDefault="009D4C15" w:rsidP="00086D49">
            <w:pPr>
              <w:ind w:left="-57" w:right="-57"/>
            </w:pPr>
            <w:r>
              <w:t>59,22</w:t>
            </w:r>
          </w:p>
        </w:tc>
        <w:tc>
          <w:tcPr>
            <w:tcW w:w="762" w:type="dxa"/>
            <w:vAlign w:val="center"/>
          </w:tcPr>
          <w:p w:rsidR="009D4C15" w:rsidRPr="00FF7A79" w:rsidRDefault="009D4C15" w:rsidP="00086D49">
            <w:pPr>
              <w:ind w:left="-57" w:right="-57"/>
            </w:pPr>
            <w:r>
              <w:t>481,33</w:t>
            </w:r>
          </w:p>
        </w:tc>
        <w:tc>
          <w:tcPr>
            <w:tcW w:w="1002" w:type="dxa"/>
            <w:vAlign w:val="center"/>
          </w:tcPr>
          <w:p w:rsidR="009D4C15" w:rsidRPr="00FF7A79" w:rsidRDefault="009D4C15" w:rsidP="00086D49">
            <w:pPr>
              <w:ind w:left="-57" w:right="-57"/>
            </w:pPr>
            <w:r>
              <w:t>64861,28</w:t>
            </w:r>
          </w:p>
        </w:tc>
        <w:tc>
          <w:tcPr>
            <w:tcW w:w="1002" w:type="dxa"/>
            <w:vAlign w:val="center"/>
          </w:tcPr>
          <w:p w:rsidR="009D4C15" w:rsidRPr="00FF7A79" w:rsidRDefault="009D4C15" w:rsidP="00086D49">
            <w:pPr>
              <w:ind w:left="-57" w:right="-57"/>
            </w:pPr>
            <w:r>
              <w:t>65401,83</w:t>
            </w:r>
          </w:p>
        </w:tc>
        <w:tc>
          <w:tcPr>
            <w:tcW w:w="906" w:type="dxa"/>
            <w:vAlign w:val="center"/>
          </w:tcPr>
          <w:p w:rsidR="009D4C15" w:rsidRPr="00FF7A79" w:rsidRDefault="009D4C15" w:rsidP="00086D49">
            <w:pPr>
              <w:ind w:left="-57" w:right="-57"/>
            </w:pPr>
            <w:r>
              <w:t>81,72</w:t>
            </w:r>
          </w:p>
        </w:tc>
        <w:tc>
          <w:tcPr>
            <w:tcW w:w="835" w:type="dxa"/>
            <w:vAlign w:val="center"/>
          </w:tcPr>
          <w:p w:rsidR="009D4C15" w:rsidRPr="00FF7A79" w:rsidRDefault="009D4C15" w:rsidP="00086D49">
            <w:pPr>
              <w:ind w:left="-57" w:right="-57"/>
            </w:pPr>
            <w:r>
              <w:t>664,23</w:t>
            </w:r>
          </w:p>
        </w:tc>
        <w:tc>
          <w:tcPr>
            <w:tcW w:w="1002" w:type="dxa"/>
            <w:vAlign w:val="center"/>
          </w:tcPr>
          <w:p w:rsidR="009D4C15" w:rsidRPr="00FF7A79" w:rsidRDefault="009D4C15" w:rsidP="00086D49">
            <w:pPr>
              <w:ind w:left="-57" w:right="-57"/>
            </w:pPr>
            <w:r>
              <w:t>89508,57</w:t>
            </w:r>
          </w:p>
        </w:tc>
        <w:tc>
          <w:tcPr>
            <w:tcW w:w="1575" w:type="dxa"/>
            <w:vAlign w:val="center"/>
          </w:tcPr>
          <w:p w:rsidR="009D4C15" w:rsidRPr="00FF7A79" w:rsidRDefault="009D4C15" w:rsidP="00086D49">
            <w:pPr>
              <w:ind w:left="-57" w:right="-57"/>
              <w:jc w:val="center"/>
            </w:pPr>
            <w:r>
              <w:t>90254,52</w:t>
            </w:r>
          </w:p>
        </w:tc>
      </w:tr>
    </w:tbl>
    <w:p w:rsidR="009D4C15" w:rsidRDefault="009D143C" w:rsidP="009D143C">
      <w:pPr>
        <w:tabs>
          <w:tab w:val="left" w:pos="9540"/>
        </w:tabs>
        <w:ind w:right="999"/>
        <w:jc w:val="both"/>
        <w:rPr>
          <w:rFonts w:ascii="Arial" w:hAnsi="Arial" w:cs="Arial"/>
        </w:rPr>
      </w:pPr>
      <w:r>
        <w:t xml:space="preserve">           </w:t>
      </w:r>
      <w:r w:rsidR="009D4C15" w:rsidRPr="006767D4">
        <w:rPr>
          <w:rFonts w:ascii="Arial" w:hAnsi="Arial" w:cs="Arial"/>
        </w:rPr>
        <w:t>Сметная стоимость данных объектов строительства в ценах 200</w:t>
      </w:r>
      <w:r w:rsidR="009D4C15">
        <w:rPr>
          <w:rFonts w:ascii="Arial" w:hAnsi="Arial" w:cs="Arial"/>
        </w:rPr>
        <w:t>0</w:t>
      </w:r>
      <w:r>
        <w:rPr>
          <w:rFonts w:ascii="Arial" w:hAnsi="Arial" w:cs="Arial"/>
        </w:rPr>
        <w:t>г. п</w:t>
      </w:r>
      <w:r w:rsidR="009D4C15" w:rsidRPr="006767D4">
        <w:rPr>
          <w:rFonts w:ascii="Arial" w:hAnsi="Arial" w:cs="Arial"/>
        </w:rPr>
        <w:t>риведена в сводном сметном расчете стоимости строительства рудника №</w:t>
      </w:r>
      <w:r w:rsidR="009D4C15">
        <w:rPr>
          <w:rFonts w:ascii="Arial" w:hAnsi="Arial" w:cs="Arial"/>
        </w:rPr>
        <w:t>8</w:t>
      </w:r>
      <w:r w:rsidR="009D4C15" w:rsidRPr="006767D4">
        <w:rPr>
          <w:rFonts w:ascii="Arial" w:hAnsi="Arial" w:cs="Arial"/>
        </w:rPr>
        <w:t xml:space="preserve"> ОАО «ППГХО (А-</w:t>
      </w:r>
      <w:r w:rsidR="009D4C15">
        <w:rPr>
          <w:rFonts w:ascii="Arial" w:hAnsi="Arial" w:cs="Arial"/>
        </w:rPr>
        <w:t>84-09)</w:t>
      </w:r>
    </w:p>
    <w:p w:rsidR="009D4C15" w:rsidRDefault="009D143C" w:rsidP="00DC1D97">
      <w:pPr>
        <w:tabs>
          <w:tab w:val="left" w:pos="9540"/>
        </w:tabs>
        <w:ind w:right="999" w:firstLine="36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9D4C15">
        <w:rPr>
          <w:rFonts w:ascii="Arial" w:hAnsi="Arial" w:cs="Arial"/>
        </w:rPr>
        <w:t>Для пересчета стоимости строительства объектов из уровня цен по состоянию на 01.01.2000г. в уровень цен по состоянию на 01.01.2001г. принимается коэффициент, равный 1,38 (СБЦ Объекты атомной энергетики 2007г., гл.2)</w:t>
      </w:r>
    </w:p>
    <w:p w:rsidR="009D4C15" w:rsidRDefault="009D4C15" w:rsidP="009D4C15">
      <w:pPr>
        <w:tabs>
          <w:tab w:val="left" w:pos="9540"/>
        </w:tabs>
        <w:ind w:left="-180" w:right="999" w:firstLine="900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 xml:space="preserve">С= </w:t>
      </w:r>
      <w:r w:rsidRPr="00F37C05">
        <w:rPr>
          <w:rFonts w:ascii="Arial" w:hAnsi="Arial" w:cs="Arial"/>
          <w:position w:val="-24"/>
        </w:rPr>
        <w:object w:dxaOrig="44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32.25pt" o:ole="">
            <v:imagedata r:id="rId4" o:title=""/>
          </v:shape>
          <o:OLEObject Type="Embed" ProgID="Equation.3" ShapeID="_x0000_i1025" DrawAspect="Content" ObjectID="_1383046073" r:id="rId5"/>
        </w:object>
      </w:r>
      <w:proofErr w:type="spellStart"/>
      <w:r>
        <w:rPr>
          <w:rFonts w:ascii="Arial" w:hAnsi="Arial" w:cs="Arial"/>
        </w:rPr>
        <w:t>хáхК</w:t>
      </w:r>
      <w:r>
        <w:rPr>
          <w:rFonts w:ascii="Arial" w:hAnsi="Arial" w:cs="Arial"/>
          <w:vertAlign w:val="subscript"/>
        </w:rPr>
        <w:t>инф</w:t>
      </w:r>
      <w:proofErr w:type="spellEnd"/>
      <w:r>
        <w:rPr>
          <w:rFonts w:ascii="Arial" w:hAnsi="Arial" w:cs="Arial"/>
          <w:vertAlign w:val="subscript"/>
        </w:rPr>
        <w:t>.</w:t>
      </w:r>
    </w:p>
    <w:p w:rsidR="009D4C15" w:rsidRPr="00C94CDF" w:rsidRDefault="009D4C15" w:rsidP="009D4C15">
      <w:pPr>
        <w:tabs>
          <w:tab w:val="left" w:pos="9540"/>
        </w:tabs>
        <w:ind w:left="-180" w:right="999" w:firstLine="90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С</w:t>
      </w:r>
      <w:proofErr w:type="gramEnd"/>
      <w:r>
        <w:rPr>
          <w:rFonts w:ascii="Arial" w:hAnsi="Arial" w:cs="Arial"/>
        </w:rPr>
        <w:t xml:space="preserve"> – </w:t>
      </w:r>
      <w:proofErr w:type="gramStart"/>
      <w:r>
        <w:rPr>
          <w:rFonts w:ascii="Arial" w:hAnsi="Arial" w:cs="Arial"/>
        </w:rPr>
        <w:t>базовая</w:t>
      </w:r>
      <w:proofErr w:type="gramEnd"/>
      <w:r>
        <w:rPr>
          <w:rFonts w:ascii="Arial" w:hAnsi="Arial" w:cs="Arial"/>
        </w:rPr>
        <w:t xml:space="preserve"> цена проектной документации в текущих ценах.</w:t>
      </w:r>
    </w:p>
    <w:p w:rsidR="009D4C15" w:rsidRDefault="009D4C15" w:rsidP="009D4C15">
      <w:pPr>
        <w:tabs>
          <w:tab w:val="left" w:pos="9540"/>
        </w:tabs>
        <w:ind w:left="-180" w:right="999" w:firstLine="900"/>
        <w:rPr>
          <w:rFonts w:ascii="Arial" w:hAnsi="Arial" w:cs="Arial"/>
        </w:rPr>
      </w:pPr>
      <w:r>
        <w:rPr>
          <w:rFonts w:ascii="Arial" w:hAnsi="Arial" w:cs="Arial"/>
        </w:rPr>
        <w:t>С</w:t>
      </w:r>
      <w:r>
        <w:rPr>
          <w:rFonts w:ascii="Arial" w:hAnsi="Arial" w:cs="Arial"/>
          <w:vertAlign w:val="subscript"/>
        </w:rPr>
        <w:t>01</w:t>
      </w:r>
      <w:r>
        <w:rPr>
          <w:rFonts w:ascii="Arial" w:hAnsi="Arial" w:cs="Arial"/>
        </w:rPr>
        <w:t>- стоимость строительства на 01.01.2001г.</w:t>
      </w:r>
    </w:p>
    <w:p w:rsidR="009D4C15" w:rsidRDefault="009D4C15" w:rsidP="00DC1D97">
      <w:pPr>
        <w:tabs>
          <w:tab w:val="left" w:pos="9540"/>
        </w:tabs>
        <w:ind w:right="999" w:firstLine="72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– процент базовой цены от общей стоимости строительства в ценах 2001г.  (таблица  1 СБЦ Объекты атомной энергетики) – 3,64</w:t>
      </w:r>
    </w:p>
    <w:p w:rsidR="009D4C15" w:rsidRDefault="009D4C15" w:rsidP="00DC1D97">
      <w:pPr>
        <w:tabs>
          <w:tab w:val="left" w:pos="9540"/>
        </w:tabs>
        <w:ind w:right="999" w:firstLine="720"/>
        <w:rPr>
          <w:rFonts w:ascii="Arial" w:hAnsi="Arial" w:cs="Arial"/>
        </w:rPr>
      </w:pPr>
      <w:r>
        <w:rPr>
          <w:rFonts w:ascii="Arial" w:hAnsi="Arial" w:cs="Arial"/>
        </w:rPr>
        <w:t>К</w:t>
      </w:r>
      <w:r>
        <w:rPr>
          <w:rFonts w:ascii="Arial" w:hAnsi="Arial" w:cs="Arial"/>
          <w:vertAlign w:val="subscript"/>
        </w:rPr>
        <w:t>инф.</w:t>
      </w:r>
      <w:r>
        <w:rPr>
          <w:rFonts w:ascii="Arial" w:hAnsi="Arial" w:cs="Arial"/>
        </w:rPr>
        <w:t>=3,</w:t>
      </w:r>
      <w:r w:rsidR="00922505">
        <w:rPr>
          <w:rFonts w:ascii="Arial" w:hAnsi="Arial" w:cs="Arial"/>
        </w:rPr>
        <w:t>27</w:t>
      </w:r>
      <w:r>
        <w:rPr>
          <w:rFonts w:ascii="Arial" w:hAnsi="Arial" w:cs="Arial"/>
        </w:rPr>
        <w:t xml:space="preserve"> (письмо Министерство регионального  развития  №</w:t>
      </w:r>
      <w:r w:rsidR="00922505">
        <w:rPr>
          <w:rFonts w:ascii="Arial" w:hAnsi="Arial" w:cs="Arial"/>
        </w:rPr>
        <w:t>18769-АП/08</w:t>
      </w:r>
      <w:r>
        <w:rPr>
          <w:rFonts w:ascii="Arial" w:hAnsi="Arial" w:cs="Arial"/>
        </w:rPr>
        <w:t>КК/08 от 1</w:t>
      </w:r>
      <w:r w:rsidR="00922505">
        <w:rPr>
          <w:rFonts w:ascii="Arial" w:hAnsi="Arial" w:cs="Arial"/>
        </w:rPr>
        <w:t>5</w:t>
      </w:r>
      <w:r>
        <w:rPr>
          <w:rFonts w:ascii="Arial" w:hAnsi="Arial" w:cs="Arial"/>
        </w:rPr>
        <w:t>.</w:t>
      </w:r>
      <w:r w:rsidR="00922505">
        <w:rPr>
          <w:rFonts w:ascii="Arial" w:hAnsi="Arial" w:cs="Arial"/>
        </w:rPr>
        <w:t>07</w:t>
      </w:r>
      <w:r>
        <w:rPr>
          <w:rFonts w:ascii="Arial" w:hAnsi="Arial" w:cs="Arial"/>
        </w:rPr>
        <w:t>.201</w:t>
      </w:r>
      <w:r w:rsidR="00922505">
        <w:rPr>
          <w:rFonts w:ascii="Arial" w:hAnsi="Arial" w:cs="Arial"/>
        </w:rPr>
        <w:t>1</w:t>
      </w:r>
      <w:r>
        <w:rPr>
          <w:rFonts w:ascii="Arial" w:hAnsi="Arial" w:cs="Arial"/>
        </w:rPr>
        <w:t>г.)</w:t>
      </w:r>
    </w:p>
    <w:p w:rsidR="009D4C15" w:rsidRPr="00E26A11" w:rsidRDefault="009D143C" w:rsidP="009D4C15">
      <w:pPr>
        <w:tabs>
          <w:tab w:val="left" w:pos="9540"/>
        </w:tabs>
        <w:ind w:right="99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9D4C15">
        <w:rPr>
          <w:rFonts w:ascii="Arial" w:hAnsi="Arial" w:cs="Arial"/>
        </w:rPr>
        <w:t>0,</w:t>
      </w:r>
      <w:r w:rsidR="008E2B9A">
        <w:rPr>
          <w:rFonts w:ascii="Arial" w:hAnsi="Arial" w:cs="Arial"/>
        </w:rPr>
        <w:t>7</w:t>
      </w:r>
      <w:r w:rsidR="009D4C15">
        <w:rPr>
          <w:rFonts w:ascii="Arial" w:hAnsi="Arial" w:cs="Arial"/>
        </w:rPr>
        <w:t xml:space="preserve">  - </w:t>
      </w:r>
      <w:proofErr w:type="spellStart"/>
      <w:r w:rsidR="009D4C15">
        <w:rPr>
          <w:rFonts w:ascii="Arial" w:hAnsi="Arial" w:cs="Arial"/>
        </w:rPr>
        <w:t>коэф</w:t>
      </w:r>
      <w:proofErr w:type="spellEnd"/>
      <w:r w:rsidR="009D4C15">
        <w:rPr>
          <w:rFonts w:ascii="Arial" w:hAnsi="Arial" w:cs="Arial"/>
        </w:rPr>
        <w:t xml:space="preserve">. на стадию проектирования </w:t>
      </w:r>
    </w:p>
    <w:p w:rsidR="009D4C15" w:rsidRDefault="009D4C15" w:rsidP="00DC1D97">
      <w:pPr>
        <w:tabs>
          <w:tab w:val="left" w:pos="9540"/>
        </w:tabs>
        <w:ind w:right="999" w:firstLine="7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К</w:t>
      </w:r>
      <w:r w:rsidR="001811EF">
        <w:rPr>
          <w:rFonts w:ascii="Arial" w:hAnsi="Arial" w:cs="Arial"/>
          <w:vertAlign w:val="subscript"/>
        </w:rPr>
        <w:t>имп.об</w:t>
      </w:r>
      <w:proofErr w:type="spellEnd"/>
      <w:r w:rsidR="001811EF">
        <w:rPr>
          <w:rFonts w:ascii="Arial" w:hAnsi="Arial" w:cs="Arial"/>
          <w:vertAlign w:val="subscript"/>
        </w:rPr>
        <w:t>.</w:t>
      </w:r>
      <w:r w:rsidR="001811EF">
        <w:rPr>
          <w:rFonts w:ascii="Arial" w:hAnsi="Arial" w:cs="Arial"/>
        </w:rPr>
        <w:t>.</w:t>
      </w:r>
      <w:r>
        <w:rPr>
          <w:rFonts w:ascii="Arial" w:hAnsi="Arial" w:cs="Arial"/>
          <w:vertAlign w:val="subscript"/>
        </w:rPr>
        <w:t>.</w:t>
      </w:r>
      <w:r>
        <w:rPr>
          <w:rFonts w:ascii="Arial" w:hAnsi="Arial" w:cs="Arial"/>
        </w:rPr>
        <w:t>=1,</w:t>
      </w:r>
      <w:r w:rsidR="00DC1D97">
        <w:rPr>
          <w:rFonts w:ascii="Arial" w:hAnsi="Arial" w:cs="Arial"/>
        </w:rPr>
        <w:t>1</w:t>
      </w:r>
      <w:r w:rsidR="00713C0C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коэф</w:t>
      </w:r>
      <w:proofErr w:type="spellEnd"/>
      <w:r>
        <w:rPr>
          <w:rFonts w:ascii="Arial" w:hAnsi="Arial" w:cs="Arial"/>
        </w:rPr>
        <w:t>.</w:t>
      </w:r>
      <w:r w:rsidR="001811EF">
        <w:rPr>
          <w:rFonts w:ascii="Arial" w:hAnsi="Arial" w:cs="Arial"/>
        </w:rPr>
        <w:t xml:space="preserve"> на импортное оборудование</w:t>
      </w:r>
      <w:r>
        <w:rPr>
          <w:rFonts w:ascii="Arial" w:hAnsi="Arial" w:cs="Arial"/>
        </w:rPr>
        <w:t xml:space="preserve"> (Общие указания по применению  СБЦ на проектные работы для строительства  гл.</w:t>
      </w:r>
      <w:r w:rsidR="001811EF">
        <w:rPr>
          <w:rFonts w:ascii="Arial" w:hAnsi="Arial" w:cs="Arial"/>
        </w:rPr>
        <w:t>3.</w:t>
      </w:r>
      <w:r>
        <w:rPr>
          <w:rFonts w:ascii="Arial" w:hAnsi="Arial" w:cs="Arial"/>
        </w:rPr>
        <w:t>п</w:t>
      </w:r>
      <w:r w:rsidR="001811EF">
        <w:rPr>
          <w:rFonts w:ascii="Arial" w:hAnsi="Arial" w:cs="Arial"/>
        </w:rPr>
        <w:t>.7</w:t>
      </w:r>
      <w:r>
        <w:rPr>
          <w:rFonts w:ascii="Arial" w:hAnsi="Arial" w:cs="Arial"/>
        </w:rPr>
        <w:t>)</w:t>
      </w:r>
    </w:p>
    <w:p w:rsidR="001811EF" w:rsidRPr="001811EF" w:rsidRDefault="001811EF" w:rsidP="009D4C15">
      <w:pPr>
        <w:tabs>
          <w:tab w:val="left" w:pos="9540"/>
        </w:tabs>
        <w:ind w:left="-180" w:right="999" w:firstLine="900"/>
        <w:jc w:val="both"/>
        <w:rPr>
          <w:rFonts w:ascii="Arial" w:hAnsi="Arial" w:cs="Arial"/>
        </w:rPr>
      </w:pPr>
      <w:r>
        <w:rPr>
          <w:rFonts w:ascii="Arial" w:hAnsi="Arial" w:cs="Arial"/>
        </w:rPr>
        <w:t>К</w:t>
      </w:r>
      <w:r>
        <w:rPr>
          <w:rFonts w:ascii="Arial" w:hAnsi="Arial" w:cs="Arial"/>
          <w:vertAlign w:val="subscript"/>
        </w:rPr>
        <w:t>катег</w:t>
      </w:r>
      <w:proofErr w:type="gramStart"/>
      <w:r>
        <w:rPr>
          <w:rFonts w:ascii="Arial" w:hAnsi="Arial" w:cs="Arial"/>
          <w:vertAlign w:val="subscript"/>
        </w:rPr>
        <w:t>.с</w:t>
      </w:r>
      <w:proofErr w:type="gramEnd"/>
      <w:r>
        <w:rPr>
          <w:rFonts w:ascii="Arial" w:hAnsi="Arial" w:cs="Arial"/>
          <w:vertAlign w:val="subscript"/>
        </w:rPr>
        <w:t>лож.</w:t>
      </w:r>
      <w:r>
        <w:rPr>
          <w:rFonts w:ascii="Arial" w:hAnsi="Arial" w:cs="Arial"/>
        </w:rPr>
        <w:t>=1,05 – слабохолмистая местность (СБЦ, гл.2, п.5)</w:t>
      </w:r>
    </w:p>
    <w:p w:rsidR="009D4C15" w:rsidRPr="00D442BA" w:rsidRDefault="00D442BA" w:rsidP="009D4C15">
      <w:pPr>
        <w:tabs>
          <w:tab w:val="left" w:pos="9540"/>
        </w:tabs>
        <w:ind w:left="-180" w:right="999" w:firstLine="900"/>
        <w:jc w:val="both"/>
        <w:rPr>
          <w:rFonts w:ascii="Arial" w:hAnsi="Arial" w:cs="Arial"/>
        </w:rPr>
      </w:pPr>
      <w:r>
        <w:rPr>
          <w:rFonts w:ascii="Arial" w:hAnsi="Arial" w:cs="Arial"/>
        </w:rPr>
        <w:t>К</w:t>
      </w:r>
      <w:r>
        <w:rPr>
          <w:rFonts w:ascii="Arial" w:hAnsi="Arial" w:cs="Arial"/>
          <w:vertAlign w:val="subscript"/>
        </w:rPr>
        <w:t>сейсм.</w:t>
      </w:r>
      <w:r>
        <w:rPr>
          <w:rFonts w:ascii="Arial" w:hAnsi="Arial" w:cs="Arial"/>
        </w:rPr>
        <w:t>=1,15 (гл.3, п.6 Общие указания)</w:t>
      </w:r>
    </w:p>
    <w:p w:rsidR="00871F3B" w:rsidRDefault="009D4C15" w:rsidP="00CF325C">
      <w:pPr>
        <w:tabs>
          <w:tab w:val="left" w:pos="9540"/>
        </w:tabs>
        <w:ind w:left="-180" w:right="999" w:firstLine="900"/>
        <w:rPr>
          <w:rFonts w:ascii="Arial" w:hAnsi="Arial" w:cs="Arial"/>
        </w:rPr>
      </w:pPr>
      <w:r>
        <w:rPr>
          <w:rFonts w:ascii="Arial" w:hAnsi="Arial" w:cs="Arial"/>
        </w:rPr>
        <w:t>С=</w:t>
      </w:r>
      <w:r w:rsidRPr="00E26A11">
        <w:rPr>
          <w:rFonts w:ascii="Arial" w:hAnsi="Arial" w:cs="Arial"/>
          <w:position w:val="-10"/>
        </w:rPr>
        <w:object w:dxaOrig="180" w:dyaOrig="340">
          <v:shape id="_x0000_i1026" type="#_x0000_t75" style="width:9pt;height:17.25pt" o:ole="">
            <v:imagedata r:id="rId6" o:title=""/>
          </v:shape>
          <o:OLEObject Type="Embed" ProgID="Equation.3" ShapeID="_x0000_i1026" DrawAspect="Content" ObjectID="_1383046074" r:id="rId7"/>
        </w:object>
      </w:r>
      <w:r w:rsidRPr="00E26A11">
        <w:rPr>
          <w:rFonts w:ascii="Arial" w:hAnsi="Arial" w:cs="Arial"/>
          <w:position w:val="-24"/>
        </w:rPr>
        <w:object w:dxaOrig="999" w:dyaOrig="620">
          <v:shape id="_x0000_i1027" type="#_x0000_t75" style="width:50.25pt;height:30.75pt" o:ole="">
            <v:imagedata r:id="rId8" o:title=""/>
          </v:shape>
          <o:OLEObject Type="Embed" ProgID="Equation.3" ShapeID="_x0000_i1027" DrawAspect="Content" ObjectID="_1383046075" r:id="rId9"/>
        </w:object>
      </w:r>
      <w:r>
        <w:rPr>
          <w:rFonts w:ascii="Arial" w:hAnsi="Arial" w:cs="Arial"/>
        </w:rPr>
        <w:t>3,64х3,</w:t>
      </w:r>
      <w:r w:rsidR="00922505">
        <w:rPr>
          <w:rFonts w:ascii="Arial" w:hAnsi="Arial" w:cs="Arial"/>
        </w:rPr>
        <w:t>27</w:t>
      </w:r>
      <w:r>
        <w:rPr>
          <w:rFonts w:ascii="Arial" w:hAnsi="Arial" w:cs="Arial"/>
        </w:rPr>
        <w:t>х0,</w:t>
      </w:r>
      <w:r w:rsidR="008E2B9A">
        <w:rPr>
          <w:rFonts w:ascii="Arial" w:hAnsi="Arial" w:cs="Arial"/>
        </w:rPr>
        <w:t>7</w:t>
      </w:r>
      <w:r>
        <w:rPr>
          <w:rFonts w:ascii="Arial" w:hAnsi="Arial" w:cs="Arial"/>
        </w:rPr>
        <w:t>х</w:t>
      </w:r>
      <w:r w:rsidR="00A165CF">
        <w:rPr>
          <w:rFonts w:ascii="Arial" w:hAnsi="Arial" w:cs="Arial"/>
        </w:rPr>
        <w:t>(</w:t>
      </w:r>
      <w:r>
        <w:rPr>
          <w:rFonts w:ascii="Arial" w:hAnsi="Arial" w:cs="Arial"/>
        </w:rPr>
        <w:t>1</w:t>
      </w:r>
      <w:r w:rsidR="00922505">
        <w:rPr>
          <w:rFonts w:ascii="Arial" w:hAnsi="Arial" w:cs="Arial"/>
        </w:rPr>
        <w:t>+</w:t>
      </w:r>
      <w:r w:rsidR="00A165CF">
        <w:rPr>
          <w:rFonts w:ascii="Arial" w:hAnsi="Arial" w:cs="Arial"/>
        </w:rPr>
        <w:t>(0,</w:t>
      </w:r>
      <w:r w:rsidR="00DC1D97">
        <w:rPr>
          <w:rFonts w:ascii="Arial" w:hAnsi="Arial" w:cs="Arial"/>
        </w:rPr>
        <w:t>1</w:t>
      </w:r>
      <w:r w:rsidR="00713C0C">
        <w:rPr>
          <w:rFonts w:ascii="Arial" w:hAnsi="Arial" w:cs="Arial"/>
        </w:rPr>
        <w:t>5</w:t>
      </w:r>
      <w:r w:rsidR="00A165CF">
        <w:rPr>
          <w:rFonts w:ascii="Arial" w:hAnsi="Arial" w:cs="Arial"/>
        </w:rPr>
        <w:t>+0,15+0,05))</w:t>
      </w:r>
      <w:r>
        <w:rPr>
          <w:rFonts w:ascii="Arial" w:hAnsi="Arial" w:cs="Arial"/>
        </w:rPr>
        <w:t>х</w:t>
      </w:r>
      <w:proofErr w:type="gramStart"/>
      <w:r>
        <w:rPr>
          <w:rFonts w:ascii="Arial" w:hAnsi="Arial" w:cs="Arial"/>
        </w:rPr>
        <w:t>1</w:t>
      </w:r>
      <w:proofErr w:type="gramEnd"/>
      <w:r>
        <w:rPr>
          <w:rFonts w:ascii="Arial" w:hAnsi="Arial" w:cs="Arial"/>
        </w:rPr>
        <w:t>,18=</w:t>
      </w:r>
      <w:r w:rsidR="008E2B9A" w:rsidRPr="003751B6">
        <w:rPr>
          <w:rFonts w:ascii="Arial" w:hAnsi="Arial" w:cs="Arial"/>
          <w:b/>
        </w:rPr>
        <w:t>1</w:t>
      </w:r>
      <w:r w:rsidR="00FB5ACA" w:rsidRPr="003751B6">
        <w:rPr>
          <w:rFonts w:ascii="Arial" w:hAnsi="Arial" w:cs="Arial"/>
          <w:b/>
        </w:rPr>
        <w:t>1</w:t>
      </w:r>
      <w:r w:rsidR="00DC1D97" w:rsidRPr="003751B6">
        <w:rPr>
          <w:rFonts w:ascii="Arial" w:hAnsi="Arial" w:cs="Arial"/>
          <w:b/>
        </w:rPr>
        <w:t> </w:t>
      </w:r>
      <w:r w:rsidR="00FB5ACA" w:rsidRPr="003751B6">
        <w:rPr>
          <w:rFonts w:ascii="Arial" w:hAnsi="Arial" w:cs="Arial"/>
          <w:b/>
        </w:rPr>
        <w:t>979</w:t>
      </w:r>
      <w:r w:rsidR="00DC1D97" w:rsidRPr="003751B6">
        <w:rPr>
          <w:rFonts w:ascii="Arial" w:hAnsi="Arial" w:cs="Arial"/>
          <w:b/>
        </w:rPr>
        <w:t>,</w:t>
      </w:r>
      <w:r w:rsidR="00FB5ACA" w:rsidRPr="003751B6">
        <w:rPr>
          <w:rFonts w:ascii="Arial" w:hAnsi="Arial" w:cs="Arial"/>
          <w:b/>
        </w:rPr>
        <w:t>313</w:t>
      </w:r>
      <w:r w:rsidR="00DC1D97" w:rsidRPr="003751B6">
        <w:rPr>
          <w:rFonts w:ascii="Arial" w:hAnsi="Arial" w:cs="Arial"/>
          <w:b/>
        </w:rPr>
        <w:t xml:space="preserve"> </w:t>
      </w:r>
      <w:r w:rsidRPr="003751B6">
        <w:rPr>
          <w:rFonts w:ascii="Arial" w:hAnsi="Arial" w:cs="Arial"/>
          <w:b/>
        </w:rPr>
        <w:t>тыс. руб.</w:t>
      </w:r>
    </w:p>
    <w:p w:rsidR="00922505" w:rsidRDefault="00922505" w:rsidP="00CF325C">
      <w:pPr>
        <w:tabs>
          <w:tab w:val="left" w:pos="9540"/>
        </w:tabs>
        <w:ind w:left="-180" w:right="999" w:firstLine="900"/>
        <w:rPr>
          <w:rFonts w:ascii="Arial" w:hAnsi="Arial" w:cs="Arial"/>
        </w:rPr>
      </w:pPr>
    </w:p>
    <w:p w:rsidR="00922505" w:rsidRDefault="003914A8" w:rsidP="003914A8">
      <w:pPr>
        <w:tabs>
          <w:tab w:val="left" w:pos="9540"/>
        </w:tabs>
        <w:ind w:left="993" w:right="999" w:hanging="993"/>
        <w:rPr>
          <w:rFonts w:ascii="Arial" w:hAnsi="Arial" w:cs="Arial"/>
        </w:rPr>
      </w:pPr>
      <w:r w:rsidRPr="003914A8">
        <w:rPr>
          <w:rFonts w:ascii="Arial" w:hAnsi="Arial" w:cs="Arial"/>
          <w:b/>
        </w:rPr>
        <w:t>ВСЕГО:</w:t>
      </w:r>
      <w:r>
        <w:rPr>
          <w:rFonts w:ascii="Arial" w:hAnsi="Arial" w:cs="Arial"/>
        </w:rPr>
        <w:t xml:space="preserve"> </w:t>
      </w:r>
      <w:r w:rsidR="00FB5ACA">
        <w:rPr>
          <w:rFonts w:ascii="Arial" w:hAnsi="Arial" w:cs="Arial"/>
        </w:rPr>
        <w:t>одиннадцать</w:t>
      </w:r>
      <w:r>
        <w:rPr>
          <w:rFonts w:ascii="Arial" w:hAnsi="Arial" w:cs="Arial"/>
        </w:rPr>
        <w:t xml:space="preserve"> миллионов </w:t>
      </w:r>
      <w:r w:rsidR="00FB5ACA">
        <w:rPr>
          <w:rFonts w:ascii="Arial" w:hAnsi="Arial" w:cs="Arial"/>
        </w:rPr>
        <w:t>девятьсот семьдесят девять</w:t>
      </w:r>
      <w:r>
        <w:rPr>
          <w:rFonts w:ascii="Arial" w:hAnsi="Arial" w:cs="Arial"/>
        </w:rPr>
        <w:t xml:space="preserve"> тысяч </w:t>
      </w:r>
      <w:r w:rsidR="00FB5ACA">
        <w:rPr>
          <w:rFonts w:ascii="Arial" w:hAnsi="Arial" w:cs="Arial"/>
        </w:rPr>
        <w:t xml:space="preserve">триста тринадцать </w:t>
      </w:r>
      <w:r>
        <w:rPr>
          <w:rFonts w:ascii="Arial" w:hAnsi="Arial" w:cs="Arial"/>
        </w:rPr>
        <w:t>рублей 0</w:t>
      </w:r>
      <w:r w:rsidR="00FB5ACA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копе</w:t>
      </w:r>
      <w:r w:rsidR="00FB5ACA">
        <w:rPr>
          <w:rFonts w:ascii="Arial" w:hAnsi="Arial" w:cs="Arial"/>
        </w:rPr>
        <w:t>й</w:t>
      </w:r>
      <w:r>
        <w:rPr>
          <w:rFonts w:ascii="Arial" w:hAnsi="Arial" w:cs="Arial"/>
        </w:rPr>
        <w:t>к</w:t>
      </w:r>
      <w:r w:rsidR="00FB5ACA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, в </w:t>
      </w:r>
      <w:proofErr w:type="spellStart"/>
      <w:r>
        <w:rPr>
          <w:rFonts w:ascii="Arial" w:hAnsi="Arial" w:cs="Arial"/>
        </w:rPr>
        <w:t>тч</w:t>
      </w:r>
      <w:proofErr w:type="spellEnd"/>
      <w:r>
        <w:rPr>
          <w:rFonts w:ascii="Arial" w:hAnsi="Arial" w:cs="Arial"/>
        </w:rPr>
        <w:t xml:space="preserve"> НДС 18% - один миллион восемьсот </w:t>
      </w:r>
      <w:r w:rsidR="00FB5ACA">
        <w:rPr>
          <w:rFonts w:ascii="Arial" w:hAnsi="Arial" w:cs="Arial"/>
        </w:rPr>
        <w:t xml:space="preserve">двадцать </w:t>
      </w:r>
      <w:r>
        <w:rPr>
          <w:rFonts w:ascii="Arial" w:hAnsi="Arial" w:cs="Arial"/>
        </w:rPr>
        <w:t xml:space="preserve">семь тысяч </w:t>
      </w:r>
      <w:r w:rsidR="00FB5ACA">
        <w:rPr>
          <w:rFonts w:ascii="Arial" w:hAnsi="Arial" w:cs="Arial"/>
        </w:rPr>
        <w:t>триста пятьдесят два</w:t>
      </w:r>
      <w:r>
        <w:rPr>
          <w:rFonts w:ascii="Arial" w:hAnsi="Arial" w:cs="Arial"/>
        </w:rPr>
        <w:t xml:space="preserve"> рубл</w:t>
      </w:r>
      <w:r w:rsidR="00FB5ACA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8</w:t>
      </w:r>
      <w:r w:rsidR="00FB5ACA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копе</w:t>
      </w:r>
      <w:r w:rsidR="00FB5ACA">
        <w:rPr>
          <w:rFonts w:ascii="Arial" w:hAnsi="Arial" w:cs="Arial"/>
        </w:rPr>
        <w:t>й</w:t>
      </w:r>
      <w:r>
        <w:rPr>
          <w:rFonts w:ascii="Arial" w:hAnsi="Arial" w:cs="Arial"/>
        </w:rPr>
        <w:t>к</w:t>
      </w:r>
      <w:r w:rsidR="00FB5ACA">
        <w:rPr>
          <w:rFonts w:ascii="Arial" w:hAnsi="Arial" w:cs="Arial"/>
        </w:rPr>
        <w:t>и</w:t>
      </w:r>
      <w:r>
        <w:rPr>
          <w:rFonts w:ascii="Arial" w:hAnsi="Arial" w:cs="Arial"/>
        </w:rPr>
        <w:t>.</w:t>
      </w:r>
    </w:p>
    <w:p w:rsidR="00922505" w:rsidRDefault="00922505" w:rsidP="00CF325C">
      <w:pPr>
        <w:tabs>
          <w:tab w:val="left" w:pos="9540"/>
        </w:tabs>
        <w:ind w:left="-180" w:right="999" w:firstLine="900"/>
        <w:rPr>
          <w:rFonts w:ascii="Arial" w:hAnsi="Arial" w:cs="Arial"/>
        </w:rPr>
      </w:pPr>
    </w:p>
    <w:p w:rsidR="003914A8" w:rsidRDefault="009D4C15" w:rsidP="003914A8">
      <w:pPr>
        <w:tabs>
          <w:tab w:val="left" w:pos="9540"/>
        </w:tabs>
        <w:ind w:left="-180" w:right="999" w:firstLine="180"/>
        <w:rPr>
          <w:rFonts w:ascii="Arial" w:hAnsi="Arial" w:cs="Arial"/>
        </w:rPr>
      </w:pPr>
      <w:r>
        <w:rPr>
          <w:rFonts w:ascii="Arial" w:hAnsi="Arial" w:cs="Arial"/>
        </w:rPr>
        <w:t>Составил</w:t>
      </w:r>
      <w:r w:rsidR="003914A8">
        <w:rPr>
          <w:rFonts w:ascii="Arial" w:hAnsi="Arial" w:cs="Arial"/>
        </w:rPr>
        <w:t>:</w:t>
      </w:r>
    </w:p>
    <w:p w:rsidR="009D4C15" w:rsidRDefault="003914A8" w:rsidP="003914A8">
      <w:pPr>
        <w:tabs>
          <w:tab w:val="left" w:pos="9540"/>
        </w:tabs>
        <w:ind w:left="-180" w:right="999" w:firstLine="464"/>
        <w:rPr>
          <w:rFonts w:ascii="Arial" w:hAnsi="Arial" w:cs="Arial"/>
        </w:rPr>
      </w:pPr>
      <w:r w:rsidRPr="003914A8">
        <w:rPr>
          <w:rFonts w:ascii="Arial" w:hAnsi="Arial" w:cs="Arial"/>
        </w:rPr>
        <w:t>Гл. инженер проекта ПКО</w:t>
      </w:r>
      <w:r>
        <w:rPr>
          <w:rFonts w:ascii="Arial" w:hAnsi="Arial" w:cs="Arial"/>
        </w:rPr>
        <w:t xml:space="preserve">                                                          </w:t>
      </w:r>
      <w:r w:rsidRPr="003914A8">
        <w:rPr>
          <w:rFonts w:ascii="Arial" w:hAnsi="Arial" w:cs="Arial"/>
        </w:rPr>
        <w:t>Л.И. Гладкова</w:t>
      </w:r>
      <w:r w:rsidR="009D4C15">
        <w:rPr>
          <w:rFonts w:ascii="Arial" w:hAnsi="Arial" w:cs="Arial"/>
        </w:rPr>
        <w:t xml:space="preserve">                                                  </w:t>
      </w:r>
    </w:p>
    <w:p w:rsidR="008E2B9A" w:rsidRDefault="008E2B9A" w:rsidP="009D4C15">
      <w:pPr>
        <w:tabs>
          <w:tab w:val="left" w:pos="9540"/>
        </w:tabs>
        <w:ind w:left="-180" w:right="999" w:firstLine="900"/>
        <w:rPr>
          <w:rFonts w:ascii="Arial" w:hAnsi="Arial" w:cs="Arial"/>
        </w:rPr>
      </w:pPr>
    </w:p>
    <w:p w:rsidR="000012B6" w:rsidRDefault="009D4C15" w:rsidP="003914A8">
      <w:pPr>
        <w:tabs>
          <w:tab w:val="left" w:pos="9540"/>
        </w:tabs>
        <w:ind w:left="-180" w:right="999" w:firstLine="180"/>
        <w:rPr>
          <w:rFonts w:ascii="Arial" w:hAnsi="Arial" w:cs="Arial"/>
        </w:rPr>
      </w:pPr>
      <w:r>
        <w:rPr>
          <w:rFonts w:ascii="Arial" w:hAnsi="Arial" w:cs="Arial"/>
        </w:rPr>
        <w:t xml:space="preserve">Согласовано: </w:t>
      </w:r>
    </w:p>
    <w:p w:rsidR="003914A8" w:rsidRDefault="003914A8" w:rsidP="003914A8">
      <w:pPr>
        <w:tabs>
          <w:tab w:val="left" w:pos="9540"/>
        </w:tabs>
        <w:ind w:left="-180" w:right="999" w:firstLine="464"/>
        <w:rPr>
          <w:rFonts w:ascii="Arial" w:hAnsi="Arial" w:cs="Arial"/>
        </w:rPr>
      </w:pPr>
      <w:r w:rsidRPr="003914A8">
        <w:rPr>
          <w:rFonts w:ascii="Arial" w:hAnsi="Arial" w:cs="Arial"/>
        </w:rPr>
        <w:t>Зам. главного инженера по строительству</w:t>
      </w:r>
    </w:p>
    <w:p w:rsidR="003914A8" w:rsidRDefault="003914A8" w:rsidP="003914A8">
      <w:pPr>
        <w:tabs>
          <w:tab w:val="left" w:pos="9540"/>
        </w:tabs>
        <w:ind w:left="-180" w:right="999" w:firstLine="464"/>
        <w:rPr>
          <w:rFonts w:ascii="Arial" w:hAnsi="Arial" w:cs="Arial"/>
        </w:rPr>
      </w:pPr>
      <w:r w:rsidRPr="003914A8">
        <w:rPr>
          <w:rFonts w:ascii="Arial" w:hAnsi="Arial" w:cs="Arial"/>
        </w:rPr>
        <w:t xml:space="preserve"> проекта "Строительство Рудника №8"</w:t>
      </w:r>
      <w:r>
        <w:rPr>
          <w:rFonts w:ascii="Arial" w:hAnsi="Arial" w:cs="Arial"/>
        </w:rPr>
        <w:t xml:space="preserve">                                     </w:t>
      </w:r>
      <w:r w:rsidRPr="003914A8">
        <w:rPr>
          <w:rFonts w:ascii="Arial" w:hAnsi="Arial" w:cs="Arial"/>
        </w:rPr>
        <w:t>С.Р. Финтисов</w:t>
      </w:r>
    </w:p>
    <w:p w:rsidR="003914A8" w:rsidRDefault="003914A8" w:rsidP="003914A8">
      <w:pPr>
        <w:tabs>
          <w:tab w:val="left" w:pos="9540"/>
        </w:tabs>
        <w:ind w:left="-180" w:right="999" w:firstLine="464"/>
        <w:rPr>
          <w:rFonts w:ascii="Arial" w:hAnsi="Arial" w:cs="Arial"/>
        </w:rPr>
      </w:pPr>
    </w:p>
    <w:p w:rsidR="003914A8" w:rsidRDefault="003914A8" w:rsidP="003914A8">
      <w:pPr>
        <w:tabs>
          <w:tab w:val="left" w:pos="9540"/>
        </w:tabs>
        <w:ind w:left="-180" w:right="999" w:firstLine="464"/>
        <w:rPr>
          <w:rFonts w:ascii="Arial" w:hAnsi="Arial" w:cs="Arial"/>
        </w:rPr>
      </w:pPr>
      <w:r w:rsidRPr="003914A8">
        <w:rPr>
          <w:rFonts w:ascii="Arial" w:hAnsi="Arial" w:cs="Arial"/>
        </w:rPr>
        <w:t xml:space="preserve">Ведущий инженер по </w:t>
      </w:r>
      <w:proofErr w:type="gramStart"/>
      <w:r w:rsidRPr="003914A8">
        <w:rPr>
          <w:rFonts w:ascii="Arial" w:hAnsi="Arial" w:cs="Arial"/>
        </w:rPr>
        <w:t>проектно-сметной</w:t>
      </w:r>
      <w:proofErr w:type="gramEnd"/>
    </w:p>
    <w:p w:rsidR="003914A8" w:rsidRDefault="003914A8" w:rsidP="003914A8">
      <w:pPr>
        <w:tabs>
          <w:tab w:val="left" w:pos="9540"/>
        </w:tabs>
        <w:ind w:left="-180" w:right="999" w:firstLine="464"/>
        <w:rPr>
          <w:rFonts w:ascii="Arial" w:hAnsi="Arial" w:cs="Arial"/>
        </w:rPr>
      </w:pPr>
      <w:r w:rsidRPr="003914A8">
        <w:rPr>
          <w:rFonts w:ascii="Arial" w:hAnsi="Arial" w:cs="Arial"/>
        </w:rPr>
        <w:t>работе проекта "Строительство Рудника №8"</w:t>
      </w:r>
      <w:r>
        <w:rPr>
          <w:rFonts w:ascii="Arial" w:hAnsi="Arial" w:cs="Arial"/>
        </w:rPr>
        <w:t xml:space="preserve">                          </w:t>
      </w:r>
      <w:r w:rsidRPr="003914A8">
        <w:rPr>
          <w:rFonts w:ascii="Arial" w:hAnsi="Arial" w:cs="Arial"/>
        </w:rPr>
        <w:t>В.Г. Борисова</w:t>
      </w:r>
    </w:p>
    <w:p w:rsidR="00D51DF0" w:rsidRDefault="00D51DF0" w:rsidP="00D51DF0">
      <w:pPr>
        <w:jc w:val="right"/>
      </w:pPr>
      <w:r>
        <w:lastRenderedPageBreak/>
        <w:t>Утверждаю:</w:t>
      </w:r>
    </w:p>
    <w:p w:rsidR="00D51DF0" w:rsidRDefault="00D51DF0" w:rsidP="00D51DF0">
      <w:pPr>
        <w:jc w:val="right"/>
      </w:pPr>
      <w:r>
        <w:t>Директор проекта</w:t>
      </w:r>
    </w:p>
    <w:p w:rsidR="00D51DF0" w:rsidRDefault="00D51DF0" w:rsidP="00D51DF0">
      <w:pPr>
        <w:jc w:val="right"/>
      </w:pPr>
      <w:r>
        <w:t>«Строительство Рудника №8»</w:t>
      </w:r>
    </w:p>
    <w:p w:rsidR="00012FF3" w:rsidRDefault="00D51DF0" w:rsidP="00D51DF0">
      <w:pPr>
        <w:jc w:val="right"/>
      </w:pPr>
      <w:r>
        <w:t>____________А.В. Михайловский</w:t>
      </w:r>
    </w:p>
    <w:p w:rsidR="00D51DF0" w:rsidRPr="00210FC1" w:rsidRDefault="00D51DF0" w:rsidP="00D51DF0">
      <w:pPr>
        <w:jc w:val="right"/>
        <w:rPr>
          <w:i/>
        </w:rPr>
      </w:pPr>
    </w:p>
    <w:p w:rsidR="004745D0" w:rsidRDefault="004745D0" w:rsidP="004745D0">
      <w:pPr>
        <w:jc w:val="center"/>
        <w:rPr>
          <w:sz w:val="28"/>
          <w:szCs w:val="28"/>
        </w:rPr>
      </w:pPr>
      <w:r w:rsidRPr="004745D0">
        <w:rPr>
          <w:sz w:val="28"/>
          <w:szCs w:val="28"/>
        </w:rPr>
        <w:t>Смета №2</w:t>
      </w:r>
    </w:p>
    <w:p w:rsidR="000012B6" w:rsidRDefault="00644275" w:rsidP="000012B6">
      <w:pPr>
        <w:jc w:val="center"/>
        <w:rPr>
          <w:sz w:val="28"/>
          <w:szCs w:val="28"/>
        </w:rPr>
      </w:pPr>
      <w:r>
        <w:rPr>
          <w:sz w:val="28"/>
          <w:szCs w:val="28"/>
        </w:rPr>
        <w:t>на</w:t>
      </w:r>
      <w:r w:rsidR="000012B6" w:rsidRPr="00327DD5">
        <w:rPr>
          <w:sz w:val="28"/>
          <w:szCs w:val="28"/>
        </w:rPr>
        <w:t xml:space="preserve"> разработк</w:t>
      </w:r>
      <w:r>
        <w:rPr>
          <w:sz w:val="28"/>
          <w:szCs w:val="28"/>
        </w:rPr>
        <w:t>у РД</w:t>
      </w:r>
      <w:r w:rsidR="000012B6">
        <w:rPr>
          <w:sz w:val="28"/>
          <w:szCs w:val="28"/>
        </w:rPr>
        <w:t xml:space="preserve"> подъемной установки </w:t>
      </w:r>
    </w:p>
    <w:p w:rsidR="000012B6" w:rsidRDefault="000012B6" w:rsidP="000012B6">
      <w:pPr>
        <w:jc w:val="center"/>
        <w:rPr>
          <w:sz w:val="28"/>
          <w:szCs w:val="28"/>
        </w:rPr>
      </w:pPr>
      <w:r w:rsidRPr="0035792A">
        <w:rPr>
          <w:sz w:val="28"/>
          <w:szCs w:val="28"/>
        </w:rPr>
        <w:t xml:space="preserve"> </w:t>
      </w:r>
      <w:r w:rsidR="0088635C">
        <w:rPr>
          <w:sz w:val="28"/>
          <w:szCs w:val="28"/>
        </w:rPr>
        <w:t>шахты</w:t>
      </w:r>
      <w:r w:rsidRPr="0035792A">
        <w:rPr>
          <w:sz w:val="28"/>
          <w:szCs w:val="28"/>
        </w:rPr>
        <w:t xml:space="preserve"> 1</w:t>
      </w:r>
      <w:r>
        <w:rPr>
          <w:sz w:val="28"/>
          <w:szCs w:val="28"/>
        </w:rPr>
        <w:t>4В,</w:t>
      </w:r>
      <w:r w:rsidRPr="0035792A">
        <w:rPr>
          <w:sz w:val="28"/>
          <w:szCs w:val="28"/>
        </w:rPr>
        <w:t xml:space="preserve"> рудника №</w:t>
      </w:r>
      <w:r>
        <w:rPr>
          <w:sz w:val="28"/>
          <w:szCs w:val="28"/>
        </w:rPr>
        <w:t>8</w:t>
      </w:r>
    </w:p>
    <w:p w:rsidR="000012B6" w:rsidRPr="0035153E" w:rsidRDefault="000012B6" w:rsidP="000012B6">
      <w:pPr>
        <w:jc w:val="center"/>
      </w:pPr>
    </w:p>
    <w:tbl>
      <w:tblPr>
        <w:tblW w:w="9753" w:type="dxa"/>
        <w:jc w:val="center"/>
        <w:tblInd w:w="-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29"/>
        <w:gridCol w:w="901"/>
        <w:gridCol w:w="755"/>
        <w:gridCol w:w="988"/>
        <w:gridCol w:w="995"/>
        <w:gridCol w:w="905"/>
        <w:gridCol w:w="831"/>
        <w:gridCol w:w="975"/>
        <w:gridCol w:w="1574"/>
      </w:tblGrid>
      <w:tr w:rsidR="000012B6" w:rsidRPr="00FF7A79" w:rsidTr="00086D49">
        <w:trPr>
          <w:trHeight w:val="629"/>
          <w:jc w:val="center"/>
        </w:trPr>
        <w:tc>
          <w:tcPr>
            <w:tcW w:w="1768" w:type="dxa"/>
            <w:vMerge w:val="restart"/>
          </w:tcPr>
          <w:p w:rsidR="000012B6" w:rsidRPr="00FF7A79" w:rsidRDefault="000012B6" w:rsidP="00086D49">
            <w:pPr>
              <w:ind w:left="57" w:right="57"/>
              <w:jc w:val="center"/>
            </w:pPr>
          </w:p>
          <w:p w:rsidR="000012B6" w:rsidRPr="00FF7A79" w:rsidRDefault="00644275" w:rsidP="00086D49">
            <w:pPr>
              <w:ind w:left="57" w:right="57"/>
              <w:jc w:val="center"/>
            </w:pPr>
            <w:r>
              <w:t>Наименование объекта</w:t>
            </w:r>
          </w:p>
        </w:tc>
        <w:tc>
          <w:tcPr>
            <w:tcW w:w="2665" w:type="dxa"/>
            <w:gridSpan w:val="3"/>
          </w:tcPr>
          <w:p w:rsidR="000012B6" w:rsidRPr="00FF7A79" w:rsidRDefault="000012B6" w:rsidP="00086D49">
            <w:pPr>
              <w:ind w:left="57" w:right="57"/>
              <w:jc w:val="center"/>
            </w:pPr>
            <w:r w:rsidRPr="00FF7A79">
              <w:t xml:space="preserve">В ценах </w:t>
            </w:r>
            <w:r>
              <w:t xml:space="preserve"> 2000г.,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  <w:p w:rsidR="000012B6" w:rsidRPr="00FF7A79" w:rsidRDefault="000012B6" w:rsidP="00086D49">
            <w:pPr>
              <w:ind w:left="57" w:right="57"/>
              <w:jc w:val="center"/>
            </w:pPr>
          </w:p>
        </w:tc>
        <w:tc>
          <w:tcPr>
            <w:tcW w:w="1002" w:type="dxa"/>
            <w:vMerge w:val="restart"/>
            <w:vAlign w:val="center"/>
          </w:tcPr>
          <w:p w:rsidR="000012B6" w:rsidRDefault="000012B6" w:rsidP="00086D49">
            <w:pPr>
              <w:ind w:left="57" w:right="57"/>
              <w:jc w:val="center"/>
            </w:pPr>
            <w:r w:rsidRPr="00FF7A79">
              <w:t>Всего</w:t>
            </w:r>
          </w:p>
          <w:p w:rsidR="000012B6" w:rsidRPr="00FF7A79" w:rsidRDefault="000012B6" w:rsidP="00086D49">
            <w:pPr>
              <w:ind w:left="57" w:right="57"/>
              <w:jc w:val="center"/>
            </w:pPr>
            <w:r>
              <w:t>2001г.</w:t>
            </w:r>
          </w:p>
        </w:tc>
        <w:tc>
          <w:tcPr>
            <w:tcW w:w="2743" w:type="dxa"/>
            <w:gridSpan w:val="3"/>
            <w:tcBorders>
              <w:bottom w:val="single" w:sz="4" w:space="0" w:color="auto"/>
            </w:tcBorders>
          </w:tcPr>
          <w:p w:rsidR="000012B6" w:rsidRPr="00FF7A79" w:rsidRDefault="000012B6" w:rsidP="00086D49">
            <w:pPr>
              <w:ind w:left="57" w:right="57"/>
              <w:jc w:val="center"/>
            </w:pPr>
            <w:r w:rsidRPr="00FF7A79">
              <w:t>В ценах</w:t>
            </w:r>
            <w:r>
              <w:t xml:space="preserve"> на 01.01.2001г.,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1575" w:type="dxa"/>
            <w:vMerge w:val="restart"/>
            <w:vAlign w:val="center"/>
          </w:tcPr>
          <w:p w:rsidR="000012B6" w:rsidRDefault="000012B6" w:rsidP="00086D49">
            <w:pPr>
              <w:ind w:left="57" w:right="57"/>
              <w:jc w:val="center"/>
            </w:pPr>
            <w:r>
              <w:t>Всего</w:t>
            </w:r>
          </w:p>
          <w:p w:rsidR="000012B6" w:rsidRDefault="000012B6" w:rsidP="00086D49">
            <w:pPr>
              <w:ind w:left="57" w:right="57"/>
              <w:jc w:val="center"/>
            </w:pPr>
            <w:r>
              <w:t>на 01.01.2001г.</w:t>
            </w:r>
          </w:p>
          <w:p w:rsidR="000012B6" w:rsidRPr="00FF7A79" w:rsidRDefault="000012B6" w:rsidP="00086D49">
            <w:pPr>
              <w:ind w:left="57" w:right="57"/>
              <w:jc w:val="center"/>
            </w:pP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</w:tr>
      <w:tr w:rsidR="000012B6" w:rsidRPr="00FF7A79" w:rsidTr="00086D49">
        <w:trPr>
          <w:trHeight w:val="585"/>
          <w:jc w:val="center"/>
        </w:trPr>
        <w:tc>
          <w:tcPr>
            <w:tcW w:w="1768" w:type="dxa"/>
            <w:vMerge/>
            <w:tcBorders>
              <w:bottom w:val="single" w:sz="4" w:space="0" w:color="auto"/>
            </w:tcBorders>
          </w:tcPr>
          <w:p w:rsidR="000012B6" w:rsidRPr="00FF7A79" w:rsidRDefault="000012B6" w:rsidP="00086D49">
            <w:pPr>
              <w:ind w:left="-57" w:right="-57"/>
              <w:jc w:val="center"/>
            </w:pPr>
          </w:p>
        </w:tc>
        <w:tc>
          <w:tcPr>
            <w:tcW w:w="901" w:type="dxa"/>
            <w:vAlign w:val="center"/>
          </w:tcPr>
          <w:p w:rsidR="000012B6" w:rsidRPr="00FF7A79" w:rsidRDefault="000012B6" w:rsidP="00086D49">
            <w:pPr>
              <w:ind w:left="-57" w:right="-57"/>
              <w:jc w:val="center"/>
            </w:pPr>
            <w:r w:rsidRPr="00FF7A79">
              <w:t>Строит.</w:t>
            </w:r>
          </w:p>
        </w:tc>
        <w:tc>
          <w:tcPr>
            <w:tcW w:w="762" w:type="dxa"/>
            <w:vAlign w:val="center"/>
          </w:tcPr>
          <w:p w:rsidR="000012B6" w:rsidRPr="00FF7A79" w:rsidRDefault="000012B6" w:rsidP="00086D49">
            <w:pPr>
              <w:ind w:left="-57" w:right="-57"/>
              <w:jc w:val="center"/>
            </w:pPr>
            <w:proofErr w:type="spellStart"/>
            <w:r w:rsidRPr="00FF7A79">
              <w:t>Монт</w:t>
            </w:r>
            <w:proofErr w:type="spellEnd"/>
            <w:r w:rsidRPr="00FF7A79">
              <w:t>.</w:t>
            </w:r>
          </w:p>
        </w:tc>
        <w:tc>
          <w:tcPr>
            <w:tcW w:w="1002" w:type="dxa"/>
            <w:vAlign w:val="center"/>
          </w:tcPr>
          <w:p w:rsidR="000012B6" w:rsidRPr="00FF7A79" w:rsidRDefault="000012B6" w:rsidP="00086D49">
            <w:pPr>
              <w:ind w:left="-57" w:right="-57"/>
              <w:jc w:val="center"/>
            </w:pPr>
            <w:proofErr w:type="spellStart"/>
            <w:r w:rsidRPr="00FF7A79">
              <w:t>Оборуд</w:t>
            </w:r>
            <w:proofErr w:type="spellEnd"/>
            <w:r w:rsidRPr="00FF7A79">
              <w:t>.</w:t>
            </w:r>
          </w:p>
        </w:tc>
        <w:tc>
          <w:tcPr>
            <w:tcW w:w="1002" w:type="dxa"/>
            <w:vMerge/>
            <w:tcBorders>
              <w:bottom w:val="single" w:sz="4" w:space="0" w:color="auto"/>
            </w:tcBorders>
            <w:vAlign w:val="center"/>
          </w:tcPr>
          <w:p w:rsidR="000012B6" w:rsidRPr="00FF7A79" w:rsidRDefault="000012B6" w:rsidP="00086D49">
            <w:pPr>
              <w:ind w:left="-57" w:right="-57"/>
              <w:jc w:val="center"/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0012B6" w:rsidRPr="00FF7A79" w:rsidRDefault="000012B6" w:rsidP="00086D49">
            <w:pPr>
              <w:ind w:left="-57" w:right="-57"/>
            </w:pPr>
            <w:r w:rsidRPr="00FF7A79">
              <w:t>Строит.</w:t>
            </w:r>
          </w:p>
          <w:p w:rsidR="000012B6" w:rsidRPr="00FF7A79" w:rsidRDefault="000012B6" w:rsidP="00086D49">
            <w:pPr>
              <w:ind w:left="-57" w:right="-57"/>
            </w:pPr>
            <w:r w:rsidRPr="00FF7A79">
              <w:t>К=</w:t>
            </w:r>
            <w:r>
              <w:t>1,38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0012B6" w:rsidRPr="00FF7A79" w:rsidRDefault="000012B6" w:rsidP="00086D49">
            <w:pPr>
              <w:ind w:left="-57" w:right="-57"/>
            </w:pPr>
            <w:proofErr w:type="spellStart"/>
            <w:r w:rsidRPr="00FF7A79">
              <w:t>Монт</w:t>
            </w:r>
            <w:proofErr w:type="spellEnd"/>
            <w:r w:rsidRPr="00FF7A79">
              <w:t>.</w:t>
            </w:r>
          </w:p>
          <w:p w:rsidR="000012B6" w:rsidRPr="00FF7A79" w:rsidRDefault="000012B6" w:rsidP="00086D49">
            <w:pPr>
              <w:ind w:left="-57" w:right="-57"/>
            </w:pPr>
            <w:r w:rsidRPr="00FF7A79">
              <w:t>К=</w:t>
            </w:r>
            <w:r>
              <w:t>1,38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:rsidR="000012B6" w:rsidRPr="00FF7A79" w:rsidRDefault="000012B6" w:rsidP="00086D49">
            <w:pPr>
              <w:ind w:left="-57" w:right="-57"/>
            </w:pPr>
            <w:proofErr w:type="spellStart"/>
            <w:r w:rsidRPr="00FF7A79">
              <w:t>Оборуд</w:t>
            </w:r>
            <w:proofErr w:type="spellEnd"/>
          </w:p>
          <w:p w:rsidR="000012B6" w:rsidRPr="00FF7A79" w:rsidRDefault="000012B6" w:rsidP="00086D49">
            <w:pPr>
              <w:ind w:left="-57" w:right="-57"/>
            </w:pPr>
            <w:r w:rsidRPr="00FF7A79">
              <w:t>К=</w:t>
            </w:r>
            <w:r>
              <w:t>1,38</w:t>
            </w:r>
          </w:p>
        </w:tc>
        <w:tc>
          <w:tcPr>
            <w:tcW w:w="1575" w:type="dxa"/>
            <w:vMerge/>
            <w:tcBorders>
              <w:bottom w:val="single" w:sz="4" w:space="0" w:color="auto"/>
            </w:tcBorders>
          </w:tcPr>
          <w:p w:rsidR="000012B6" w:rsidRPr="00FF7A79" w:rsidRDefault="000012B6" w:rsidP="00086D49">
            <w:pPr>
              <w:ind w:left="-57" w:right="-57"/>
              <w:jc w:val="center"/>
            </w:pPr>
          </w:p>
        </w:tc>
      </w:tr>
      <w:tr w:rsidR="000012B6" w:rsidRPr="00FF7A79" w:rsidTr="00D51DF0">
        <w:trPr>
          <w:trHeight w:val="618"/>
          <w:jc w:val="center"/>
        </w:trPr>
        <w:tc>
          <w:tcPr>
            <w:tcW w:w="1768" w:type="dxa"/>
          </w:tcPr>
          <w:p w:rsidR="00D51DF0" w:rsidRDefault="00D51DF0" w:rsidP="00086D49">
            <w:pPr>
              <w:ind w:left="-57" w:right="-57"/>
            </w:pPr>
            <w:r>
              <w:t>Металлический</w:t>
            </w:r>
          </w:p>
          <w:p w:rsidR="000012B6" w:rsidRDefault="00D51DF0" w:rsidP="00086D49">
            <w:pPr>
              <w:ind w:left="-57" w:right="-57"/>
            </w:pPr>
            <w:r>
              <w:t>к</w:t>
            </w:r>
            <w:r w:rsidR="000012B6">
              <w:t>опер</w:t>
            </w:r>
          </w:p>
          <w:p w:rsidR="000012B6" w:rsidRDefault="000012B6" w:rsidP="00D51DF0">
            <w:pPr>
              <w:ind w:right="-57"/>
            </w:pPr>
          </w:p>
        </w:tc>
        <w:tc>
          <w:tcPr>
            <w:tcW w:w="901" w:type="dxa"/>
            <w:vAlign w:val="center"/>
          </w:tcPr>
          <w:p w:rsidR="000012B6" w:rsidRDefault="000012B6" w:rsidP="00086D49">
            <w:pPr>
              <w:ind w:left="-57" w:right="-57"/>
            </w:pPr>
            <w:r>
              <w:t>1281,8</w:t>
            </w:r>
          </w:p>
        </w:tc>
        <w:tc>
          <w:tcPr>
            <w:tcW w:w="762" w:type="dxa"/>
            <w:vAlign w:val="center"/>
          </w:tcPr>
          <w:p w:rsidR="000012B6" w:rsidRDefault="000012B6" w:rsidP="00086D49">
            <w:pPr>
              <w:ind w:left="-57" w:right="-57"/>
            </w:pPr>
          </w:p>
        </w:tc>
        <w:tc>
          <w:tcPr>
            <w:tcW w:w="1002" w:type="dxa"/>
            <w:vAlign w:val="center"/>
          </w:tcPr>
          <w:p w:rsidR="000012B6" w:rsidRDefault="000012B6" w:rsidP="00086D49">
            <w:pPr>
              <w:ind w:left="-57" w:right="-57"/>
            </w:pPr>
          </w:p>
        </w:tc>
        <w:tc>
          <w:tcPr>
            <w:tcW w:w="1002" w:type="dxa"/>
            <w:vAlign w:val="center"/>
          </w:tcPr>
          <w:p w:rsidR="000012B6" w:rsidRDefault="000012B6" w:rsidP="00086D49">
            <w:pPr>
              <w:ind w:left="-57" w:right="-57"/>
            </w:pPr>
            <w:r>
              <w:t>1281,8</w:t>
            </w:r>
          </w:p>
        </w:tc>
        <w:tc>
          <w:tcPr>
            <w:tcW w:w="906" w:type="dxa"/>
            <w:vAlign w:val="center"/>
          </w:tcPr>
          <w:p w:rsidR="000012B6" w:rsidRDefault="000012B6" w:rsidP="00086D49">
            <w:pPr>
              <w:ind w:left="-57" w:right="-57"/>
            </w:pPr>
            <w:r>
              <w:t>1768,88</w:t>
            </w:r>
          </w:p>
        </w:tc>
        <w:tc>
          <w:tcPr>
            <w:tcW w:w="835" w:type="dxa"/>
            <w:vAlign w:val="center"/>
          </w:tcPr>
          <w:p w:rsidR="000012B6" w:rsidRDefault="000012B6" w:rsidP="00086D49">
            <w:pPr>
              <w:ind w:left="-57" w:right="-57"/>
            </w:pPr>
          </w:p>
        </w:tc>
        <w:tc>
          <w:tcPr>
            <w:tcW w:w="1002" w:type="dxa"/>
            <w:vAlign w:val="center"/>
          </w:tcPr>
          <w:p w:rsidR="000012B6" w:rsidRDefault="000012B6" w:rsidP="00086D49">
            <w:pPr>
              <w:ind w:left="-57" w:right="-57"/>
            </w:pPr>
          </w:p>
        </w:tc>
        <w:tc>
          <w:tcPr>
            <w:tcW w:w="1575" w:type="dxa"/>
            <w:vAlign w:val="center"/>
          </w:tcPr>
          <w:p w:rsidR="000012B6" w:rsidRDefault="000012B6" w:rsidP="00086D49">
            <w:pPr>
              <w:ind w:left="-57" w:right="-57"/>
              <w:jc w:val="center"/>
            </w:pPr>
            <w:r>
              <w:t>1768,88</w:t>
            </w:r>
          </w:p>
        </w:tc>
      </w:tr>
      <w:tr w:rsidR="000012B6" w:rsidRPr="00FF7A79" w:rsidTr="00086D49">
        <w:trPr>
          <w:jc w:val="center"/>
        </w:trPr>
        <w:tc>
          <w:tcPr>
            <w:tcW w:w="1768" w:type="dxa"/>
          </w:tcPr>
          <w:p w:rsidR="000012B6" w:rsidRDefault="000012B6" w:rsidP="00086D49">
            <w:pPr>
              <w:ind w:left="-57" w:right="-57"/>
            </w:pPr>
          </w:p>
          <w:p w:rsidR="000012B6" w:rsidRDefault="000012B6" w:rsidP="00086D49">
            <w:pPr>
              <w:ind w:left="-57" w:right="-57"/>
            </w:pPr>
            <w:r>
              <w:t>Итого:</w:t>
            </w:r>
          </w:p>
        </w:tc>
        <w:tc>
          <w:tcPr>
            <w:tcW w:w="901" w:type="dxa"/>
            <w:vAlign w:val="center"/>
          </w:tcPr>
          <w:p w:rsidR="000012B6" w:rsidRDefault="000012B6" w:rsidP="00086D49">
            <w:pPr>
              <w:ind w:left="-57" w:right="-57"/>
            </w:pPr>
          </w:p>
        </w:tc>
        <w:tc>
          <w:tcPr>
            <w:tcW w:w="762" w:type="dxa"/>
            <w:vAlign w:val="center"/>
          </w:tcPr>
          <w:p w:rsidR="000012B6" w:rsidRDefault="000012B6" w:rsidP="00086D49">
            <w:pPr>
              <w:ind w:left="-57" w:right="-57"/>
            </w:pPr>
          </w:p>
        </w:tc>
        <w:tc>
          <w:tcPr>
            <w:tcW w:w="1002" w:type="dxa"/>
            <w:vAlign w:val="center"/>
          </w:tcPr>
          <w:p w:rsidR="000012B6" w:rsidRDefault="000012B6" w:rsidP="00086D49">
            <w:pPr>
              <w:ind w:left="-57" w:right="-57"/>
            </w:pPr>
          </w:p>
        </w:tc>
        <w:tc>
          <w:tcPr>
            <w:tcW w:w="1002" w:type="dxa"/>
            <w:vAlign w:val="center"/>
          </w:tcPr>
          <w:p w:rsidR="000012B6" w:rsidRDefault="000012B6" w:rsidP="00086D49">
            <w:pPr>
              <w:ind w:left="-57" w:right="-57"/>
            </w:pPr>
          </w:p>
        </w:tc>
        <w:tc>
          <w:tcPr>
            <w:tcW w:w="906" w:type="dxa"/>
            <w:vAlign w:val="center"/>
          </w:tcPr>
          <w:p w:rsidR="000012B6" w:rsidRDefault="000012B6" w:rsidP="00086D49">
            <w:pPr>
              <w:ind w:left="-57" w:right="-57"/>
            </w:pPr>
          </w:p>
        </w:tc>
        <w:tc>
          <w:tcPr>
            <w:tcW w:w="835" w:type="dxa"/>
            <w:vAlign w:val="center"/>
          </w:tcPr>
          <w:p w:rsidR="000012B6" w:rsidRDefault="000012B6" w:rsidP="00086D49">
            <w:pPr>
              <w:ind w:left="-57" w:right="-57"/>
            </w:pPr>
          </w:p>
        </w:tc>
        <w:tc>
          <w:tcPr>
            <w:tcW w:w="1002" w:type="dxa"/>
            <w:vAlign w:val="center"/>
          </w:tcPr>
          <w:p w:rsidR="000012B6" w:rsidRDefault="000012B6" w:rsidP="00086D49">
            <w:pPr>
              <w:ind w:left="-57" w:right="-57"/>
            </w:pPr>
          </w:p>
        </w:tc>
        <w:tc>
          <w:tcPr>
            <w:tcW w:w="1575" w:type="dxa"/>
            <w:vAlign w:val="center"/>
          </w:tcPr>
          <w:p w:rsidR="000012B6" w:rsidRDefault="00922505" w:rsidP="00086D49">
            <w:pPr>
              <w:ind w:left="-57" w:right="-57"/>
              <w:jc w:val="center"/>
            </w:pPr>
            <w:r>
              <w:t>1768,88</w:t>
            </w:r>
          </w:p>
        </w:tc>
      </w:tr>
    </w:tbl>
    <w:p w:rsidR="000012B6" w:rsidRDefault="00012FF3" w:rsidP="00012FF3">
      <w:pPr>
        <w:tabs>
          <w:tab w:val="left" w:pos="9540"/>
        </w:tabs>
        <w:ind w:left="284" w:right="999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</w:t>
      </w:r>
      <w:r w:rsidR="000012B6" w:rsidRPr="006767D4">
        <w:rPr>
          <w:rFonts w:ascii="Arial" w:hAnsi="Arial" w:cs="Arial"/>
        </w:rPr>
        <w:t>Сметная стоимость данных объектов строительства в ценах 200</w:t>
      </w:r>
      <w:r w:rsidR="000012B6">
        <w:rPr>
          <w:rFonts w:ascii="Arial" w:hAnsi="Arial" w:cs="Arial"/>
        </w:rPr>
        <w:t>0</w:t>
      </w:r>
      <w:r w:rsidR="000012B6" w:rsidRPr="006767D4">
        <w:rPr>
          <w:rFonts w:ascii="Arial" w:hAnsi="Arial" w:cs="Arial"/>
        </w:rPr>
        <w:t>г. приведена в сводном сметном расчете стоимости строительства рудника №</w:t>
      </w:r>
      <w:r w:rsidR="000012B6">
        <w:rPr>
          <w:rFonts w:ascii="Arial" w:hAnsi="Arial" w:cs="Arial"/>
        </w:rPr>
        <w:t>8</w:t>
      </w:r>
      <w:r w:rsidR="000012B6" w:rsidRPr="006767D4">
        <w:rPr>
          <w:rFonts w:ascii="Arial" w:hAnsi="Arial" w:cs="Arial"/>
        </w:rPr>
        <w:t xml:space="preserve"> ОАО «ППГХО (А-</w:t>
      </w:r>
      <w:r w:rsidR="000012B6">
        <w:rPr>
          <w:rFonts w:ascii="Arial" w:hAnsi="Arial" w:cs="Arial"/>
        </w:rPr>
        <w:t>84-09)</w:t>
      </w:r>
    </w:p>
    <w:p w:rsidR="000012B6" w:rsidRDefault="000012B6" w:rsidP="00012FF3">
      <w:pPr>
        <w:tabs>
          <w:tab w:val="left" w:pos="9540"/>
        </w:tabs>
        <w:ind w:left="284" w:right="999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пересчета стоимости строительства объектов из уровня цен по состоянию на 01.01.2000г. в уровень цен по состоянию на 01.01.2001г. принимается коэффициент, равный 1,38 (СБЦ Объекты атомной энергетики 2007г., гл.2)</w:t>
      </w:r>
    </w:p>
    <w:p w:rsidR="000012B6" w:rsidRDefault="000012B6" w:rsidP="000012B6">
      <w:pPr>
        <w:tabs>
          <w:tab w:val="left" w:pos="9540"/>
        </w:tabs>
        <w:ind w:left="-180" w:right="999" w:firstLine="900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 xml:space="preserve">С= </w:t>
      </w:r>
      <w:r w:rsidRPr="00F37C05">
        <w:rPr>
          <w:rFonts w:ascii="Arial" w:hAnsi="Arial" w:cs="Arial"/>
          <w:position w:val="-24"/>
        </w:rPr>
        <w:object w:dxaOrig="440" w:dyaOrig="639">
          <v:shape id="_x0000_i1028" type="#_x0000_t75" style="width:21.75pt;height:32.25pt" o:ole="">
            <v:imagedata r:id="rId4" o:title=""/>
          </v:shape>
          <o:OLEObject Type="Embed" ProgID="Equation.3" ShapeID="_x0000_i1028" DrawAspect="Content" ObjectID="_1383046076" r:id="rId10"/>
        </w:object>
      </w:r>
      <w:proofErr w:type="spellStart"/>
      <w:r>
        <w:rPr>
          <w:rFonts w:ascii="Arial" w:hAnsi="Arial" w:cs="Arial"/>
        </w:rPr>
        <w:t>хáхК</w:t>
      </w:r>
      <w:r>
        <w:rPr>
          <w:rFonts w:ascii="Arial" w:hAnsi="Arial" w:cs="Arial"/>
          <w:vertAlign w:val="subscript"/>
        </w:rPr>
        <w:t>инф</w:t>
      </w:r>
      <w:proofErr w:type="spellEnd"/>
      <w:r>
        <w:rPr>
          <w:rFonts w:ascii="Arial" w:hAnsi="Arial" w:cs="Arial"/>
          <w:vertAlign w:val="subscript"/>
        </w:rPr>
        <w:t>.</w:t>
      </w:r>
    </w:p>
    <w:p w:rsidR="000012B6" w:rsidRPr="00C94CDF" w:rsidRDefault="000012B6" w:rsidP="000012B6">
      <w:pPr>
        <w:tabs>
          <w:tab w:val="left" w:pos="9540"/>
        </w:tabs>
        <w:ind w:left="-180" w:right="999" w:firstLine="90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С</w:t>
      </w:r>
      <w:proofErr w:type="gramEnd"/>
      <w:r>
        <w:rPr>
          <w:rFonts w:ascii="Arial" w:hAnsi="Arial" w:cs="Arial"/>
        </w:rPr>
        <w:t xml:space="preserve"> – </w:t>
      </w:r>
      <w:proofErr w:type="gramStart"/>
      <w:r>
        <w:rPr>
          <w:rFonts w:ascii="Arial" w:hAnsi="Arial" w:cs="Arial"/>
        </w:rPr>
        <w:t>базовая</w:t>
      </w:r>
      <w:proofErr w:type="gramEnd"/>
      <w:r>
        <w:rPr>
          <w:rFonts w:ascii="Arial" w:hAnsi="Arial" w:cs="Arial"/>
        </w:rPr>
        <w:t xml:space="preserve"> цена проектной документации в текущих ценах.</w:t>
      </w:r>
    </w:p>
    <w:p w:rsidR="000012B6" w:rsidRDefault="000012B6" w:rsidP="000012B6">
      <w:pPr>
        <w:tabs>
          <w:tab w:val="left" w:pos="9540"/>
        </w:tabs>
        <w:ind w:left="-180" w:right="999" w:firstLine="900"/>
        <w:rPr>
          <w:rFonts w:ascii="Arial" w:hAnsi="Arial" w:cs="Arial"/>
        </w:rPr>
      </w:pPr>
      <w:r>
        <w:rPr>
          <w:rFonts w:ascii="Arial" w:hAnsi="Arial" w:cs="Arial"/>
        </w:rPr>
        <w:t>С</w:t>
      </w:r>
      <w:r>
        <w:rPr>
          <w:rFonts w:ascii="Arial" w:hAnsi="Arial" w:cs="Arial"/>
          <w:vertAlign w:val="subscript"/>
        </w:rPr>
        <w:t>01</w:t>
      </w:r>
      <w:r>
        <w:rPr>
          <w:rFonts w:ascii="Arial" w:hAnsi="Arial" w:cs="Arial"/>
        </w:rPr>
        <w:t>- стоимость строительства на 01.01.2001г.</w:t>
      </w:r>
    </w:p>
    <w:p w:rsidR="000012B6" w:rsidRDefault="000012B6" w:rsidP="00D51DF0">
      <w:pPr>
        <w:tabs>
          <w:tab w:val="left" w:pos="9540"/>
        </w:tabs>
        <w:ind w:left="284" w:right="999" w:firstLine="436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– процент базовой цены от общей стоимости строительства в ценах 2001г.  (таблица  1 СБЦ Объекты атомной энергетики) – </w:t>
      </w:r>
      <w:r w:rsidR="00D54954">
        <w:rPr>
          <w:rFonts w:ascii="Arial" w:hAnsi="Arial" w:cs="Arial"/>
        </w:rPr>
        <w:t>6,629</w:t>
      </w:r>
    </w:p>
    <w:p w:rsidR="000012B6" w:rsidRDefault="000012B6" w:rsidP="00D51DF0">
      <w:pPr>
        <w:tabs>
          <w:tab w:val="left" w:pos="9540"/>
        </w:tabs>
        <w:ind w:left="284" w:right="999" w:firstLine="436"/>
        <w:rPr>
          <w:rFonts w:ascii="Arial" w:hAnsi="Arial" w:cs="Arial"/>
        </w:rPr>
      </w:pPr>
      <w:r>
        <w:rPr>
          <w:rFonts w:ascii="Arial" w:hAnsi="Arial" w:cs="Arial"/>
        </w:rPr>
        <w:t>К</w:t>
      </w:r>
      <w:r>
        <w:rPr>
          <w:rFonts w:ascii="Arial" w:hAnsi="Arial" w:cs="Arial"/>
          <w:vertAlign w:val="subscript"/>
        </w:rPr>
        <w:t>инф.</w:t>
      </w:r>
      <w:r>
        <w:rPr>
          <w:rFonts w:ascii="Arial" w:hAnsi="Arial" w:cs="Arial"/>
        </w:rPr>
        <w:t>=3,</w:t>
      </w:r>
      <w:r w:rsidR="00BF6382">
        <w:rPr>
          <w:rFonts w:ascii="Arial" w:hAnsi="Arial" w:cs="Arial"/>
        </w:rPr>
        <w:t>27</w:t>
      </w:r>
      <w:r>
        <w:rPr>
          <w:rFonts w:ascii="Arial" w:hAnsi="Arial" w:cs="Arial"/>
        </w:rPr>
        <w:t xml:space="preserve"> (письмо Министерство регионального  развития  №</w:t>
      </w:r>
      <w:r w:rsidR="00BF6382">
        <w:rPr>
          <w:rFonts w:ascii="Arial" w:hAnsi="Arial" w:cs="Arial"/>
        </w:rPr>
        <w:t>18769-АП/08</w:t>
      </w:r>
      <w:r>
        <w:rPr>
          <w:rFonts w:ascii="Arial" w:hAnsi="Arial" w:cs="Arial"/>
        </w:rPr>
        <w:t xml:space="preserve"> от </w:t>
      </w:r>
      <w:r w:rsidR="00BF6382">
        <w:rPr>
          <w:rFonts w:ascii="Arial" w:hAnsi="Arial" w:cs="Arial"/>
        </w:rPr>
        <w:t>15</w:t>
      </w:r>
      <w:r>
        <w:rPr>
          <w:rFonts w:ascii="Arial" w:hAnsi="Arial" w:cs="Arial"/>
        </w:rPr>
        <w:t>.</w:t>
      </w:r>
      <w:r w:rsidR="00BF6382">
        <w:rPr>
          <w:rFonts w:ascii="Arial" w:hAnsi="Arial" w:cs="Arial"/>
        </w:rPr>
        <w:t>07</w:t>
      </w:r>
      <w:r>
        <w:rPr>
          <w:rFonts w:ascii="Arial" w:hAnsi="Arial" w:cs="Arial"/>
        </w:rPr>
        <w:t>.201</w:t>
      </w:r>
      <w:r w:rsidR="00BF6382">
        <w:rPr>
          <w:rFonts w:ascii="Arial" w:hAnsi="Arial" w:cs="Arial"/>
        </w:rPr>
        <w:t>1</w:t>
      </w:r>
      <w:r>
        <w:rPr>
          <w:rFonts w:ascii="Arial" w:hAnsi="Arial" w:cs="Arial"/>
        </w:rPr>
        <w:t>г.)</w:t>
      </w:r>
    </w:p>
    <w:p w:rsidR="000012B6" w:rsidRPr="00E26A11" w:rsidRDefault="00012FF3" w:rsidP="00D51DF0">
      <w:pPr>
        <w:tabs>
          <w:tab w:val="left" w:pos="9540"/>
        </w:tabs>
        <w:ind w:left="284" w:right="999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="000012B6">
        <w:rPr>
          <w:rFonts w:ascii="Arial" w:hAnsi="Arial" w:cs="Arial"/>
        </w:rPr>
        <w:t xml:space="preserve">0,6  - </w:t>
      </w:r>
      <w:proofErr w:type="spellStart"/>
      <w:r w:rsidR="000012B6">
        <w:rPr>
          <w:rFonts w:ascii="Arial" w:hAnsi="Arial" w:cs="Arial"/>
        </w:rPr>
        <w:t>коэф</w:t>
      </w:r>
      <w:proofErr w:type="spellEnd"/>
      <w:r w:rsidR="000012B6">
        <w:rPr>
          <w:rFonts w:ascii="Arial" w:hAnsi="Arial" w:cs="Arial"/>
        </w:rPr>
        <w:t>. на стадию проектирования (Письмо №27321-ИМ/08 Министерство регионального развития РФ от 24.10.2008г.)</w:t>
      </w:r>
    </w:p>
    <w:p w:rsidR="000012B6" w:rsidRPr="001811EF" w:rsidRDefault="000012B6" w:rsidP="000012B6">
      <w:pPr>
        <w:tabs>
          <w:tab w:val="left" w:pos="9540"/>
        </w:tabs>
        <w:ind w:left="-180" w:right="999" w:firstLine="900"/>
        <w:jc w:val="both"/>
        <w:rPr>
          <w:rFonts w:ascii="Arial" w:hAnsi="Arial" w:cs="Arial"/>
        </w:rPr>
      </w:pPr>
      <w:r>
        <w:rPr>
          <w:rFonts w:ascii="Arial" w:hAnsi="Arial" w:cs="Arial"/>
        </w:rPr>
        <w:t>К</w:t>
      </w:r>
      <w:r>
        <w:rPr>
          <w:rFonts w:ascii="Arial" w:hAnsi="Arial" w:cs="Arial"/>
          <w:vertAlign w:val="subscript"/>
        </w:rPr>
        <w:t>катег</w:t>
      </w:r>
      <w:proofErr w:type="gramStart"/>
      <w:r>
        <w:rPr>
          <w:rFonts w:ascii="Arial" w:hAnsi="Arial" w:cs="Arial"/>
          <w:vertAlign w:val="subscript"/>
        </w:rPr>
        <w:t>.с</w:t>
      </w:r>
      <w:proofErr w:type="gramEnd"/>
      <w:r>
        <w:rPr>
          <w:rFonts w:ascii="Arial" w:hAnsi="Arial" w:cs="Arial"/>
          <w:vertAlign w:val="subscript"/>
        </w:rPr>
        <w:t>лож.</w:t>
      </w:r>
      <w:r>
        <w:rPr>
          <w:rFonts w:ascii="Arial" w:hAnsi="Arial" w:cs="Arial"/>
        </w:rPr>
        <w:t>=1,05 – слабохолмистая местность (СБЦ, гл.2, п.5)</w:t>
      </w:r>
    </w:p>
    <w:p w:rsidR="000012B6" w:rsidRPr="00D442BA" w:rsidRDefault="000012B6" w:rsidP="000012B6">
      <w:pPr>
        <w:tabs>
          <w:tab w:val="left" w:pos="9540"/>
        </w:tabs>
        <w:ind w:left="-180" w:right="999" w:firstLine="900"/>
        <w:jc w:val="both"/>
        <w:rPr>
          <w:rFonts w:ascii="Arial" w:hAnsi="Arial" w:cs="Arial"/>
        </w:rPr>
      </w:pPr>
      <w:r>
        <w:rPr>
          <w:rFonts w:ascii="Arial" w:hAnsi="Arial" w:cs="Arial"/>
        </w:rPr>
        <w:t>К</w:t>
      </w:r>
      <w:r>
        <w:rPr>
          <w:rFonts w:ascii="Arial" w:hAnsi="Arial" w:cs="Arial"/>
          <w:vertAlign w:val="subscript"/>
        </w:rPr>
        <w:t>сейсм.</w:t>
      </w:r>
      <w:r>
        <w:rPr>
          <w:rFonts w:ascii="Arial" w:hAnsi="Arial" w:cs="Arial"/>
        </w:rPr>
        <w:t>=1,15 (гл.3, п.6 Общие указания)</w:t>
      </w:r>
    </w:p>
    <w:p w:rsidR="000012B6" w:rsidRPr="003751B6" w:rsidRDefault="000012B6" w:rsidP="000012B6">
      <w:pPr>
        <w:tabs>
          <w:tab w:val="left" w:pos="9540"/>
        </w:tabs>
        <w:ind w:left="-180" w:right="999" w:firstLine="900"/>
        <w:rPr>
          <w:rFonts w:ascii="Arial" w:hAnsi="Arial" w:cs="Arial"/>
          <w:b/>
        </w:rPr>
      </w:pPr>
      <w:r>
        <w:rPr>
          <w:rFonts w:ascii="Arial" w:hAnsi="Arial" w:cs="Arial"/>
        </w:rPr>
        <w:t>С=</w:t>
      </w:r>
      <w:r w:rsidRPr="00E26A11">
        <w:rPr>
          <w:rFonts w:ascii="Arial" w:hAnsi="Arial" w:cs="Arial"/>
          <w:position w:val="-10"/>
        </w:rPr>
        <w:object w:dxaOrig="180" w:dyaOrig="340">
          <v:shape id="_x0000_i1029" type="#_x0000_t75" style="width:9pt;height:17.25pt" o:ole="">
            <v:imagedata r:id="rId6" o:title=""/>
          </v:shape>
          <o:OLEObject Type="Embed" ProgID="Equation.3" ShapeID="_x0000_i1029" DrawAspect="Content" ObjectID="_1383046077" r:id="rId11"/>
        </w:object>
      </w:r>
      <w:r w:rsidR="00D54954" w:rsidRPr="00D54954">
        <w:rPr>
          <w:rFonts w:ascii="Arial" w:hAnsi="Arial" w:cs="Arial"/>
          <w:position w:val="-24"/>
        </w:rPr>
        <w:object w:dxaOrig="840" w:dyaOrig="620">
          <v:shape id="_x0000_i1030" type="#_x0000_t75" style="width:42pt;height:30.75pt" o:ole="">
            <v:imagedata r:id="rId12" o:title=""/>
          </v:shape>
          <o:OLEObject Type="Embed" ProgID="Equation.3" ShapeID="_x0000_i1030" DrawAspect="Content" ObjectID="_1383046078" r:id="rId13"/>
        </w:object>
      </w:r>
      <w:r w:rsidR="00D54954">
        <w:rPr>
          <w:rFonts w:ascii="Arial" w:hAnsi="Arial" w:cs="Arial"/>
        </w:rPr>
        <w:t>6,629</w:t>
      </w:r>
      <w:r>
        <w:rPr>
          <w:rFonts w:ascii="Arial" w:hAnsi="Arial" w:cs="Arial"/>
        </w:rPr>
        <w:t>х3,</w:t>
      </w:r>
      <w:r w:rsidR="00BF6382">
        <w:rPr>
          <w:rFonts w:ascii="Arial" w:hAnsi="Arial" w:cs="Arial"/>
        </w:rPr>
        <w:t>27</w:t>
      </w:r>
      <w:r>
        <w:rPr>
          <w:rFonts w:ascii="Arial" w:hAnsi="Arial" w:cs="Arial"/>
        </w:rPr>
        <w:t>х0,</w:t>
      </w:r>
      <w:r w:rsidR="00452BFE">
        <w:rPr>
          <w:rFonts w:ascii="Arial" w:hAnsi="Arial" w:cs="Arial"/>
        </w:rPr>
        <w:t>7</w:t>
      </w:r>
      <w:r>
        <w:rPr>
          <w:rFonts w:ascii="Arial" w:hAnsi="Arial" w:cs="Arial"/>
        </w:rPr>
        <w:t>х(1</w:t>
      </w:r>
      <w:r w:rsidR="00BF6382">
        <w:rPr>
          <w:rFonts w:ascii="Arial" w:hAnsi="Arial" w:cs="Arial"/>
        </w:rPr>
        <w:t>+</w:t>
      </w:r>
      <w:r>
        <w:rPr>
          <w:rFonts w:ascii="Arial" w:hAnsi="Arial" w:cs="Arial"/>
        </w:rPr>
        <w:t>(0,15+0,05))х</w:t>
      </w:r>
      <w:proofErr w:type="gramStart"/>
      <w:r>
        <w:rPr>
          <w:rFonts w:ascii="Arial" w:hAnsi="Arial" w:cs="Arial"/>
        </w:rPr>
        <w:t>1</w:t>
      </w:r>
      <w:proofErr w:type="gramEnd"/>
      <w:r>
        <w:rPr>
          <w:rFonts w:ascii="Arial" w:hAnsi="Arial" w:cs="Arial"/>
        </w:rPr>
        <w:t>,18=</w:t>
      </w:r>
      <w:r w:rsidR="00D54954">
        <w:rPr>
          <w:rFonts w:ascii="Arial" w:hAnsi="Arial" w:cs="Arial"/>
        </w:rPr>
        <w:t xml:space="preserve"> </w:t>
      </w:r>
      <w:r w:rsidR="00452BFE" w:rsidRPr="003751B6">
        <w:rPr>
          <w:rFonts w:ascii="Arial" w:hAnsi="Arial" w:cs="Arial"/>
          <w:b/>
        </w:rPr>
        <w:t>380</w:t>
      </w:r>
      <w:r w:rsidR="00D51DF0" w:rsidRPr="003751B6">
        <w:rPr>
          <w:rFonts w:ascii="Arial" w:hAnsi="Arial" w:cs="Arial"/>
          <w:b/>
        </w:rPr>
        <w:t>,00</w:t>
      </w:r>
      <w:r w:rsidR="00D54954" w:rsidRPr="003751B6">
        <w:rPr>
          <w:rFonts w:ascii="Arial" w:hAnsi="Arial" w:cs="Arial"/>
          <w:b/>
        </w:rPr>
        <w:t xml:space="preserve"> </w:t>
      </w:r>
      <w:r w:rsidRPr="003751B6">
        <w:rPr>
          <w:rFonts w:ascii="Arial" w:hAnsi="Arial" w:cs="Arial"/>
          <w:b/>
        </w:rPr>
        <w:t>тыс. руб.</w:t>
      </w:r>
    </w:p>
    <w:p w:rsidR="00D51DF0" w:rsidRDefault="00D51DF0" w:rsidP="00D51DF0">
      <w:pPr>
        <w:tabs>
          <w:tab w:val="left" w:pos="9540"/>
        </w:tabs>
        <w:ind w:left="993" w:right="999" w:hanging="993"/>
        <w:rPr>
          <w:rFonts w:ascii="Arial" w:hAnsi="Arial" w:cs="Arial"/>
        </w:rPr>
      </w:pPr>
      <w:r w:rsidRPr="003914A8">
        <w:rPr>
          <w:rFonts w:ascii="Arial" w:hAnsi="Arial" w:cs="Arial"/>
          <w:b/>
        </w:rPr>
        <w:t>ВСЕГО:</w:t>
      </w:r>
      <w:r>
        <w:rPr>
          <w:rFonts w:ascii="Arial" w:hAnsi="Arial" w:cs="Arial"/>
        </w:rPr>
        <w:t xml:space="preserve"> триста восемьдесят тысяч рублей 00 копеек, в </w:t>
      </w:r>
      <w:proofErr w:type="spellStart"/>
      <w:r>
        <w:rPr>
          <w:rFonts w:ascii="Arial" w:hAnsi="Arial" w:cs="Arial"/>
        </w:rPr>
        <w:t>тч</w:t>
      </w:r>
      <w:proofErr w:type="spellEnd"/>
      <w:r>
        <w:rPr>
          <w:rFonts w:ascii="Arial" w:hAnsi="Arial" w:cs="Arial"/>
        </w:rPr>
        <w:t xml:space="preserve"> НДС 18% - пятьдесят семь тысяч девятьсот шестьдесят шесть рублей 10 копеек.</w:t>
      </w:r>
    </w:p>
    <w:p w:rsidR="000012B6" w:rsidRDefault="000012B6" w:rsidP="000012B6">
      <w:pPr>
        <w:tabs>
          <w:tab w:val="left" w:pos="9540"/>
        </w:tabs>
        <w:ind w:left="-180" w:right="999" w:firstLine="900"/>
        <w:rPr>
          <w:rFonts w:ascii="Arial" w:hAnsi="Arial" w:cs="Arial"/>
          <w:vertAlign w:val="subscript"/>
        </w:rPr>
      </w:pPr>
    </w:p>
    <w:p w:rsidR="00D51DF0" w:rsidRDefault="00D51DF0" w:rsidP="00D51DF0">
      <w:pPr>
        <w:tabs>
          <w:tab w:val="left" w:pos="9540"/>
        </w:tabs>
        <w:ind w:left="-180" w:right="999" w:firstLine="180"/>
        <w:rPr>
          <w:rFonts w:ascii="Arial" w:hAnsi="Arial" w:cs="Arial"/>
        </w:rPr>
      </w:pPr>
      <w:r>
        <w:rPr>
          <w:rFonts w:ascii="Arial" w:hAnsi="Arial" w:cs="Arial"/>
        </w:rPr>
        <w:t>Составил:</w:t>
      </w:r>
    </w:p>
    <w:p w:rsidR="00D51DF0" w:rsidRDefault="00D51DF0" w:rsidP="00D51DF0">
      <w:pPr>
        <w:tabs>
          <w:tab w:val="left" w:pos="9540"/>
        </w:tabs>
        <w:ind w:left="-180" w:right="999" w:firstLine="464"/>
        <w:rPr>
          <w:rFonts w:ascii="Arial" w:hAnsi="Arial" w:cs="Arial"/>
        </w:rPr>
      </w:pPr>
      <w:r w:rsidRPr="003914A8">
        <w:rPr>
          <w:rFonts w:ascii="Arial" w:hAnsi="Arial" w:cs="Arial"/>
        </w:rPr>
        <w:t>Гл. инженер проекта ПКО</w:t>
      </w:r>
      <w:r>
        <w:rPr>
          <w:rFonts w:ascii="Arial" w:hAnsi="Arial" w:cs="Arial"/>
        </w:rPr>
        <w:t xml:space="preserve">                                                          </w:t>
      </w:r>
      <w:r w:rsidRPr="003914A8">
        <w:rPr>
          <w:rFonts w:ascii="Arial" w:hAnsi="Arial" w:cs="Arial"/>
        </w:rPr>
        <w:t>Л.И. Гладкова</w:t>
      </w:r>
      <w:r>
        <w:rPr>
          <w:rFonts w:ascii="Arial" w:hAnsi="Arial" w:cs="Arial"/>
        </w:rPr>
        <w:t xml:space="preserve">                                                  </w:t>
      </w:r>
    </w:p>
    <w:p w:rsidR="00D51DF0" w:rsidRDefault="00D51DF0" w:rsidP="00D51DF0">
      <w:pPr>
        <w:tabs>
          <w:tab w:val="left" w:pos="9540"/>
        </w:tabs>
        <w:ind w:left="-180" w:right="999" w:firstLine="900"/>
        <w:rPr>
          <w:rFonts w:ascii="Arial" w:hAnsi="Arial" w:cs="Arial"/>
        </w:rPr>
      </w:pPr>
    </w:p>
    <w:p w:rsidR="00D51DF0" w:rsidRDefault="00D51DF0" w:rsidP="00D51DF0">
      <w:pPr>
        <w:tabs>
          <w:tab w:val="left" w:pos="9540"/>
        </w:tabs>
        <w:ind w:left="-180" w:right="999" w:firstLine="180"/>
        <w:rPr>
          <w:rFonts w:ascii="Arial" w:hAnsi="Arial" w:cs="Arial"/>
        </w:rPr>
      </w:pPr>
      <w:r>
        <w:rPr>
          <w:rFonts w:ascii="Arial" w:hAnsi="Arial" w:cs="Arial"/>
        </w:rPr>
        <w:t xml:space="preserve">Согласовано: </w:t>
      </w:r>
    </w:p>
    <w:p w:rsidR="00D51DF0" w:rsidRDefault="00D51DF0" w:rsidP="00D51DF0">
      <w:pPr>
        <w:tabs>
          <w:tab w:val="left" w:pos="9540"/>
        </w:tabs>
        <w:ind w:left="-180" w:right="999" w:firstLine="464"/>
        <w:rPr>
          <w:rFonts w:ascii="Arial" w:hAnsi="Arial" w:cs="Arial"/>
        </w:rPr>
      </w:pPr>
      <w:r w:rsidRPr="003914A8">
        <w:rPr>
          <w:rFonts w:ascii="Arial" w:hAnsi="Arial" w:cs="Arial"/>
        </w:rPr>
        <w:t>Зам. главного инженера по строительству</w:t>
      </w:r>
    </w:p>
    <w:p w:rsidR="00D51DF0" w:rsidRDefault="00D51DF0" w:rsidP="00D51DF0">
      <w:pPr>
        <w:tabs>
          <w:tab w:val="left" w:pos="9540"/>
        </w:tabs>
        <w:ind w:left="-180" w:right="999" w:firstLine="464"/>
        <w:rPr>
          <w:rFonts w:ascii="Arial" w:hAnsi="Arial" w:cs="Arial"/>
        </w:rPr>
      </w:pPr>
      <w:r w:rsidRPr="003914A8">
        <w:rPr>
          <w:rFonts w:ascii="Arial" w:hAnsi="Arial" w:cs="Arial"/>
        </w:rPr>
        <w:t xml:space="preserve"> проекта "Строительство Рудника №8"</w:t>
      </w:r>
      <w:r>
        <w:rPr>
          <w:rFonts w:ascii="Arial" w:hAnsi="Arial" w:cs="Arial"/>
        </w:rPr>
        <w:t xml:space="preserve">                                     </w:t>
      </w:r>
      <w:r w:rsidRPr="003914A8">
        <w:rPr>
          <w:rFonts w:ascii="Arial" w:hAnsi="Arial" w:cs="Arial"/>
        </w:rPr>
        <w:t>С.Р. Финтисов</w:t>
      </w:r>
    </w:p>
    <w:p w:rsidR="00D51DF0" w:rsidRDefault="00D51DF0" w:rsidP="00D51DF0">
      <w:pPr>
        <w:tabs>
          <w:tab w:val="left" w:pos="9540"/>
        </w:tabs>
        <w:ind w:left="-180" w:right="999" w:firstLine="464"/>
        <w:rPr>
          <w:rFonts w:ascii="Arial" w:hAnsi="Arial" w:cs="Arial"/>
        </w:rPr>
      </w:pPr>
    </w:p>
    <w:p w:rsidR="00D51DF0" w:rsidRDefault="00D51DF0" w:rsidP="00D51DF0">
      <w:pPr>
        <w:tabs>
          <w:tab w:val="left" w:pos="9540"/>
        </w:tabs>
        <w:ind w:left="-180" w:right="999" w:firstLine="464"/>
        <w:rPr>
          <w:rFonts w:ascii="Arial" w:hAnsi="Arial" w:cs="Arial"/>
        </w:rPr>
      </w:pPr>
      <w:r w:rsidRPr="003914A8">
        <w:rPr>
          <w:rFonts w:ascii="Arial" w:hAnsi="Arial" w:cs="Arial"/>
        </w:rPr>
        <w:t xml:space="preserve">Ведущий инженер по </w:t>
      </w:r>
      <w:proofErr w:type="gramStart"/>
      <w:r w:rsidRPr="003914A8">
        <w:rPr>
          <w:rFonts w:ascii="Arial" w:hAnsi="Arial" w:cs="Arial"/>
        </w:rPr>
        <w:t>проектно-сметной</w:t>
      </w:r>
      <w:proofErr w:type="gramEnd"/>
    </w:p>
    <w:p w:rsidR="000012B6" w:rsidRPr="001E1DFA" w:rsidRDefault="00D51DF0" w:rsidP="00D51DF0">
      <w:pPr>
        <w:tabs>
          <w:tab w:val="left" w:pos="9540"/>
        </w:tabs>
        <w:ind w:left="-180" w:right="999" w:firstLine="464"/>
        <w:rPr>
          <w:rFonts w:ascii="Arial" w:hAnsi="Arial" w:cs="Arial"/>
        </w:rPr>
      </w:pPr>
      <w:r w:rsidRPr="003914A8">
        <w:rPr>
          <w:rFonts w:ascii="Arial" w:hAnsi="Arial" w:cs="Arial"/>
        </w:rPr>
        <w:t>работе проекта "Строительство Рудника №8"</w:t>
      </w:r>
      <w:r>
        <w:rPr>
          <w:rFonts w:ascii="Arial" w:hAnsi="Arial" w:cs="Arial"/>
        </w:rPr>
        <w:t xml:space="preserve">                          </w:t>
      </w:r>
      <w:r w:rsidRPr="003914A8">
        <w:rPr>
          <w:rFonts w:ascii="Arial" w:hAnsi="Arial" w:cs="Arial"/>
        </w:rPr>
        <w:t>В.Г. Борисова</w:t>
      </w:r>
    </w:p>
    <w:sectPr w:rsidR="000012B6" w:rsidRPr="001E1DFA" w:rsidSect="003914A8">
      <w:pgSz w:w="11906" w:h="16838"/>
      <w:pgMar w:top="737" w:right="39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7787"/>
    <w:rsid w:val="000012B6"/>
    <w:rsid w:val="00002E74"/>
    <w:rsid w:val="00002FFD"/>
    <w:rsid w:val="00012FF3"/>
    <w:rsid w:val="00021F23"/>
    <w:rsid w:val="0002452D"/>
    <w:rsid w:val="000259C7"/>
    <w:rsid w:val="00025E94"/>
    <w:rsid w:val="00026CD6"/>
    <w:rsid w:val="000319FB"/>
    <w:rsid w:val="00033475"/>
    <w:rsid w:val="000412E3"/>
    <w:rsid w:val="00052387"/>
    <w:rsid w:val="00053DCB"/>
    <w:rsid w:val="00060F5A"/>
    <w:rsid w:val="000839B7"/>
    <w:rsid w:val="00086D49"/>
    <w:rsid w:val="000D33C9"/>
    <w:rsid w:val="000D3525"/>
    <w:rsid w:val="000E2CD1"/>
    <w:rsid w:val="000E77E0"/>
    <w:rsid w:val="00127DA6"/>
    <w:rsid w:val="00131CCB"/>
    <w:rsid w:val="00142E3C"/>
    <w:rsid w:val="00163A4C"/>
    <w:rsid w:val="00166843"/>
    <w:rsid w:val="00174AEB"/>
    <w:rsid w:val="001811EF"/>
    <w:rsid w:val="0019320A"/>
    <w:rsid w:val="00195113"/>
    <w:rsid w:val="001C7490"/>
    <w:rsid w:val="001E1DFA"/>
    <w:rsid w:val="001F67E2"/>
    <w:rsid w:val="001F6C77"/>
    <w:rsid w:val="00205406"/>
    <w:rsid w:val="00210FC1"/>
    <w:rsid w:val="00217FE7"/>
    <w:rsid w:val="00223B52"/>
    <w:rsid w:val="00232327"/>
    <w:rsid w:val="00237E35"/>
    <w:rsid w:val="00251730"/>
    <w:rsid w:val="0027406F"/>
    <w:rsid w:val="00275BBA"/>
    <w:rsid w:val="00277299"/>
    <w:rsid w:val="002801F9"/>
    <w:rsid w:val="00296AAD"/>
    <w:rsid w:val="002B0501"/>
    <w:rsid w:val="002B763C"/>
    <w:rsid w:val="002D3AE5"/>
    <w:rsid w:val="00303B94"/>
    <w:rsid w:val="00312B29"/>
    <w:rsid w:val="003214FD"/>
    <w:rsid w:val="00322550"/>
    <w:rsid w:val="00324C5F"/>
    <w:rsid w:val="00327DD5"/>
    <w:rsid w:val="0033720E"/>
    <w:rsid w:val="00347402"/>
    <w:rsid w:val="0035153E"/>
    <w:rsid w:val="0035792A"/>
    <w:rsid w:val="003751B6"/>
    <w:rsid w:val="00386471"/>
    <w:rsid w:val="00386560"/>
    <w:rsid w:val="00390327"/>
    <w:rsid w:val="003914A8"/>
    <w:rsid w:val="003A0C17"/>
    <w:rsid w:val="003B47BA"/>
    <w:rsid w:val="003D0357"/>
    <w:rsid w:val="003D23F2"/>
    <w:rsid w:val="003E2E01"/>
    <w:rsid w:val="003F2493"/>
    <w:rsid w:val="003F67D5"/>
    <w:rsid w:val="00405E08"/>
    <w:rsid w:val="00406D64"/>
    <w:rsid w:val="00410218"/>
    <w:rsid w:val="004121EB"/>
    <w:rsid w:val="004149D4"/>
    <w:rsid w:val="004171D5"/>
    <w:rsid w:val="004270E6"/>
    <w:rsid w:val="00436EBF"/>
    <w:rsid w:val="00444AF8"/>
    <w:rsid w:val="00447480"/>
    <w:rsid w:val="00447B37"/>
    <w:rsid w:val="00451E6C"/>
    <w:rsid w:val="00452BFE"/>
    <w:rsid w:val="0045396C"/>
    <w:rsid w:val="00455843"/>
    <w:rsid w:val="00457F04"/>
    <w:rsid w:val="0046199E"/>
    <w:rsid w:val="004745D0"/>
    <w:rsid w:val="00475606"/>
    <w:rsid w:val="00494572"/>
    <w:rsid w:val="004A532B"/>
    <w:rsid w:val="004A6BD5"/>
    <w:rsid w:val="004B3E78"/>
    <w:rsid w:val="004B7E21"/>
    <w:rsid w:val="004C6D99"/>
    <w:rsid w:val="004E3FE2"/>
    <w:rsid w:val="004F4B73"/>
    <w:rsid w:val="004F686D"/>
    <w:rsid w:val="005015C7"/>
    <w:rsid w:val="005018C3"/>
    <w:rsid w:val="005131B5"/>
    <w:rsid w:val="00516381"/>
    <w:rsid w:val="00521C7A"/>
    <w:rsid w:val="00525738"/>
    <w:rsid w:val="00531E60"/>
    <w:rsid w:val="00561070"/>
    <w:rsid w:val="00571CCF"/>
    <w:rsid w:val="00572124"/>
    <w:rsid w:val="0058596D"/>
    <w:rsid w:val="00585E3B"/>
    <w:rsid w:val="0059531C"/>
    <w:rsid w:val="00597989"/>
    <w:rsid w:val="005A0511"/>
    <w:rsid w:val="005A0C64"/>
    <w:rsid w:val="005A11D0"/>
    <w:rsid w:val="005A67A5"/>
    <w:rsid w:val="005B63AE"/>
    <w:rsid w:val="005D37DD"/>
    <w:rsid w:val="005D3A37"/>
    <w:rsid w:val="005E57F3"/>
    <w:rsid w:val="0061048F"/>
    <w:rsid w:val="00613038"/>
    <w:rsid w:val="00623D49"/>
    <w:rsid w:val="00644275"/>
    <w:rsid w:val="00646579"/>
    <w:rsid w:val="006575F6"/>
    <w:rsid w:val="006634A7"/>
    <w:rsid w:val="00665897"/>
    <w:rsid w:val="00666F38"/>
    <w:rsid w:val="006679A1"/>
    <w:rsid w:val="006767D4"/>
    <w:rsid w:val="00681ED7"/>
    <w:rsid w:val="006C00D2"/>
    <w:rsid w:val="006C5342"/>
    <w:rsid w:val="006C7448"/>
    <w:rsid w:val="006D4082"/>
    <w:rsid w:val="006E2C8E"/>
    <w:rsid w:val="00713C0C"/>
    <w:rsid w:val="00716B4F"/>
    <w:rsid w:val="00723288"/>
    <w:rsid w:val="00723C26"/>
    <w:rsid w:val="00725D2A"/>
    <w:rsid w:val="007370C1"/>
    <w:rsid w:val="00755E0D"/>
    <w:rsid w:val="007822EC"/>
    <w:rsid w:val="007824B8"/>
    <w:rsid w:val="00791CCF"/>
    <w:rsid w:val="007B0FAA"/>
    <w:rsid w:val="007B1AEA"/>
    <w:rsid w:val="007C0AEB"/>
    <w:rsid w:val="007C3A3A"/>
    <w:rsid w:val="007E5891"/>
    <w:rsid w:val="007F3108"/>
    <w:rsid w:val="0081327E"/>
    <w:rsid w:val="00822714"/>
    <w:rsid w:val="00824BE6"/>
    <w:rsid w:val="008277AC"/>
    <w:rsid w:val="00836437"/>
    <w:rsid w:val="00841305"/>
    <w:rsid w:val="00871F3B"/>
    <w:rsid w:val="0087698D"/>
    <w:rsid w:val="00881F74"/>
    <w:rsid w:val="00883043"/>
    <w:rsid w:val="0088635C"/>
    <w:rsid w:val="008C28E7"/>
    <w:rsid w:val="008E2172"/>
    <w:rsid w:val="008E2B9A"/>
    <w:rsid w:val="00900A92"/>
    <w:rsid w:val="009217F5"/>
    <w:rsid w:val="00922505"/>
    <w:rsid w:val="00934888"/>
    <w:rsid w:val="009367A7"/>
    <w:rsid w:val="0094547D"/>
    <w:rsid w:val="0095078C"/>
    <w:rsid w:val="00952BC5"/>
    <w:rsid w:val="00961B16"/>
    <w:rsid w:val="009A0569"/>
    <w:rsid w:val="009B0059"/>
    <w:rsid w:val="009D143C"/>
    <w:rsid w:val="009D4C15"/>
    <w:rsid w:val="009E05E3"/>
    <w:rsid w:val="009E0B52"/>
    <w:rsid w:val="009E107D"/>
    <w:rsid w:val="009E112A"/>
    <w:rsid w:val="009F2432"/>
    <w:rsid w:val="00A16464"/>
    <w:rsid w:val="00A165CF"/>
    <w:rsid w:val="00A3468D"/>
    <w:rsid w:val="00A376A3"/>
    <w:rsid w:val="00A732CE"/>
    <w:rsid w:val="00A76534"/>
    <w:rsid w:val="00A76759"/>
    <w:rsid w:val="00A84F11"/>
    <w:rsid w:val="00A85620"/>
    <w:rsid w:val="00A8748B"/>
    <w:rsid w:val="00A92798"/>
    <w:rsid w:val="00AB1EFB"/>
    <w:rsid w:val="00AC64AF"/>
    <w:rsid w:val="00AD3BFD"/>
    <w:rsid w:val="00AE1EB1"/>
    <w:rsid w:val="00AE5D80"/>
    <w:rsid w:val="00AE664D"/>
    <w:rsid w:val="00B016FD"/>
    <w:rsid w:val="00B05E96"/>
    <w:rsid w:val="00B174EA"/>
    <w:rsid w:val="00B31970"/>
    <w:rsid w:val="00B44D4E"/>
    <w:rsid w:val="00B509FA"/>
    <w:rsid w:val="00B51022"/>
    <w:rsid w:val="00B54262"/>
    <w:rsid w:val="00B57C0C"/>
    <w:rsid w:val="00B643F0"/>
    <w:rsid w:val="00B92FFB"/>
    <w:rsid w:val="00BB3578"/>
    <w:rsid w:val="00BF28D6"/>
    <w:rsid w:val="00BF5DB0"/>
    <w:rsid w:val="00BF6382"/>
    <w:rsid w:val="00C07BBB"/>
    <w:rsid w:val="00C20630"/>
    <w:rsid w:val="00C256C1"/>
    <w:rsid w:val="00C27B87"/>
    <w:rsid w:val="00C31662"/>
    <w:rsid w:val="00C329CA"/>
    <w:rsid w:val="00C33120"/>
    <w:rsid w:val="00C3611F"/>
    <w:rsid w:val="00C607BE"/>
    <w:rsid w:val="00C73B6B"/>
    <w:rsid w:val="00C87787"/>
    <w:rsid w:val="00C87A15"/>
    <w:rsid w:val="00C94CDF"/>
    <w:rsid w:val="00C95473"/>
    <w:rsid w:val="00CB140B"/>
    <w:rsid w:val="00CB6CA2"/>
    <w:rsid w:val="00CC52A2"/>
    <w:rsid w:val="00CD34CA"/>
    <w:rsid w:val="00CE1673"/>
    <w:rsid w:val="00CF07A5"/>
    <w:rsid w:val="00CF325C"/>
    <w:rsid w:val="00D12061"/>
    <w:rsid w:val="00D14892"/>
    <w:rsid w:val="00D155F3"/>
    <w:rsid w:val="00D35A6C"/>
    <w:rsid w:val="00D36334"/>
    <w:rsid w:val="00D442BA"/>
    <w:rsid w:val="00D50FE6"/>
    <w:rsid w:val="00D51DF0"/>
    <w:rsid w:val="00D51FBC"/>
    <w:rsid w:val="00D54954"/>
    <w:rsid w:val="00D56966"/>
    <w:rsid w:val="00D722AE"/>
    <w:rsid w:val="00D743E1"/>
    <w:rsid w:val="00D83870"/>
    <w:rsid w:val="00D84E48"/>
    <w:rsid w:val="00DC1D97"/>
    <w:rsid w:val="00DC220E"/>
    <w:rsid w:val="00DC4FCF"/>
    <w:rsid w:val="00DD1558"/>
    <w:rsid w:val="00DD1CFF"/>
    <w:rsid w:val="00E02FF8"/>
    <w:rsid w:val="00E13440"/>
    <w:rsid w:val="00E21BDC"/>
    <w:rsid w:val="00E262CB"/>
    <w:rsid w:val="00E26A11"/>
    <w:rsid w:val="00E31EF9"/>
    <w:rsid w:val="00E31F91"/>
    <w:rsid w:val="00E41EB8"/>
    <w:rsid w:val="00E521F8"/>
    <w:rsid w:val="00E615FE"/>
    <w:rsid w:val="00E86132"/>
    <w:rsid w:val="00E93DDB"/>
    <w:rsid w:val="00EB2115"/>
    <w:rsid w:val="00EB5DFF"/>
    <w:rsid w:val="00ED0E77"/>
    <w:rsid w:val="00ED6479"/>
    <w:rsid w:val="00EE2ACD"/>
    <w:rsid w:val="00EF6316"/>
    <w:rsid w:val="00F05891"/>
    <w:rsid w:val="00F13ADB"/>
    <w:rsid w:val="00F14CD5"/>
    <w:rsid w:val="00F155B8"/>
    <w:rsid w:val="00F332CE"/>
    <w:rsid w:val="00F37C05"/>
    <w:rsid w:val="00F40ACB"/>
    <w:rsid w:val="00F4310D"/>
    <w:rsid w:val="00F5632B"/>
    <w:rsid w:val="00F6391B"/>
    <w:rsid w:val="00F87795"/>
    <w:rsid w:val="00F87CD8"/>
    <w:rsid w:val="00F94AB9"/>
    <w:rsid w:val="00F975F7"/>
    <w:rsid w:val="00FB5ACA"/>
    <w:rsid w:val="00FC4537"/>
    <w:rsid w:val="00FD2EC9"/>
    <w:rsid w:val="00FD4003"/>
    <w:rsid w:val="00FE178C"/>
    <w:rsid w:val="00FF7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qFormat/>
    <w:pPr>
      <w:keepNext/>
      <w:overflowPunct w:val="0"/>
      <w:autoSpaceDE w:val="0"/>
      <w:autoSpaceDN w:val="0"/>
      <w:adjustRightInd w:val="0"/>
      <w:textAlignment w:val="baseline"/>
      <w:outlineLvl w:val="2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BodyText2">
    <w:name w:val="Body Text 2"/>
    <w:basedOn w:val="a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BodyText3">
    <w:name w:val="Body Text 3"/>
    <w:basedOn w:val="a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table" w:styleId="a3">
    <w:name w:val="Table Grid"/>
    <w:basedOn w:val="a1"/>
    <w:rsid w:val="00327D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6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5.bin"/><Relationship Id="rId5" Type="http://schemas.openxmlformats.org/officeDocument/2006/relationships/oleObject" Target="embeddings/oleObject1.bin"/><Relationship Id="rId15" Type="http://schemas.openxmlformats.org/officeDocument/2006/relationships/theme" Target="theme/theme1.xml"/><Relationship Id="rId10" Type="http://schemas.openxmlformats.org/officeDocument/2006/relationships/oleObject" Target="embeddings/oleObject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</vt:lpstr>
    </vt:vector>
  </TitlesOfParts>
  <Company/>
  <LinksUpToDate>false</LinksUpToDate>
  <CharactersWithSpaces>4224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</dc:title>
  <dc:subject/>
  <dc:creator>Наталия</dc:creator>
  <cp:keywords/>
  <dc:description/>
  <cp:lastModifiedBy>FokinSE</cp:lastModifiedBy>
  <cp:revision>5</cp:revision>
  <cp:lastPrinted>2011-11-17T04:35:00Z</cp:lastPrinted>
  <dcterms:created xsi:type="dcterms:W3CDTF">2011-11-17T04:04:00Z</dcterms:created>
  <dcterms:modified xsi:type="dcterms:W3CDTF">2011-11-17T04:41:00Z</dcterms:modified>
</cp:coreProperties>
</file>